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C9" w:rsidRPr="005470C0" w:rsidRDefault="006B37FD" w:rsidP="00EB18B6">
      <w:pPr>
        <w:spacing w:before="3400"/>
        <w:rPr>
          <w:color w:val="FFFFFF" w:themeColor="background1"/>
          <w:lang w:val="it-CH"/>
        </w:rPr>
      </w:pPr>
      <w:r w:rsidRPr="005470C0">
        <w:rPr>
          <w:noProof/>
          <w:lang w:eastAsia="de-CH"/>
        </w:rPr>
        <w:drawing>
          <wp:anchor distT="0" distB="0" distL="114300" distR="114300" simplePos="0" relativeHeight="251659264" behindDoc="0" locked="0" layoutInCell="1" allowOverlap="1" wp14:anchorId="42491AAD" wp14:editId="099126A2">
            <wp:simplePos x="0" y="0"/>
            <wp:positionH relativeFrom="margin">
              <wp:align>left</wp:align>
            </wp:positionH>
            <wp:positionV relativeFrom="page">
              <wp:posOffset>957580</wp:posOffset>
            </wp:positionV>
            <wp:extent cx="2707005" cy="885190"/>
            <wp:effectExtent l="0" t="0" r="0" b="0"/>
            <wp:wrapSquare wrapText="bothSides"/>
            <wp:docPr id="2" name="Grafik 2" descr="S:\10_Dienstleistung_Weiterbildung\Marketing\02_Drucksachen\Verein\Ordnungen_Reglemente_Vertrag\Bildern\SIA_NEU_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0_Dienstleistung_Weiterbildung\Marketing\02_Drucksachen\Verein\Ordnungen_Reglemente_Vertrag\Bildern\SIA_NEU_link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005" cy="8851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71"/>
        <w:gridCol w:w="7201"/>
      </w:tblGrid>
      <w:tr w:rsidR="007F22C9" w:rsidRPr="005470C0" w:rsidTr="00AA086B">
        <w:trPr>
          <w:trHeight w:hRule="exact" w:val="1418"/>
        </w:trPr>
        <w:tc>
          <w:tcPr>
            <w:tcW w:w="9072" w:type="dxa"/>
            <w:gridSpan w:val="2"/>
          </w:tcPr>
          <w:p w:rsidR="007F22C9" w:rsidRPr="005470C0" w:rsidRDefault="007F22C9" w:rsidP="00FD53F7">
            <w:pPr>
              <w:rPr>
                <w:rFonts w:ascii="HelveticaNeue LT 55 Roman" w:hAnsi="HelveticaNeue LT 55 Roman"/>
                <w:spacing w:val="4"/>
                <w:w w:val="83"/>
                <w:sz w:val="36"/>
                <w:szCs w:val="36"/>
                <w:lang w:val="it-CH"/>
              </w:rPr>
            </w:pPr>
            <w:r w:rsidRPr="005470C0">
              <w:rPr>
                <w:b/>
                <w:spacing w:val="4"/>
                <w:w w:val="83"/>
                <w:sz w:val="36"/>
                <w:szCs w:val="36"/>
                <w:lang w:val="it-CH"/>
              </w:rPr>
              <w:t>SIA 1001/</w:t>
            </w:r>
            <w:r w:rsidR="001F02F8">
              <w:rPr>
                <w:b/>
                <w:spacing w:val="4"/>
                <w:w w:val="83"/>
                <w:sz w:val="36"/>
                <w:szCs w:val="36"/>
                <w:lang w:val="it-CH"/>
              </w:rPr>
              <w:t>2</w:t>
            </w:r>
          </w:p>
        </w:tc>
      </w:tr>
      <w:tr w:rsidR="007F22C9" w:rsidRPr="005470C0" w:rsidTr="00AA086B">
        <w:trPr>
          <w:trHeight w:hRule="exact" w:val="1431"/>
        </w:trPr>
        <w:tc>
          <w:tcPr>
            <w:tcW w:w="1871" w:type="dxa"/>
          </w:tcPr>
          <w:p w:rsidR="007F22C9" w:rsidRPr="005470C0" w:rsidRDefault="007F22C9" w:rsidP="007F1A62">
            <w:pPr>
              <w:rPr>
                <w:lang w:val="it-CH"/>
              </w:rPr>
            </w:pPr>
          </w:p>
        </w:tc>
        <w:tc>
          <w:tcPr>
            <w:tcW w:w="7201" w:type="dxa"/>
          </w:tcPr>
          <w:p w:rsidR="007F22C9" w:rsidRPr="005470C0" w:rsidRDefault="00BA16F9" w:rsidP="007F22C9">
            <w:pPr>
              <w:spacing w:line="240" w:lineRule="auto"/>
              <w:rPr>
                <w:lang w:val="it-CH"/>
              </w:rPr>
            </w:pPr>
            <w:r w:rsidRPr="005470C0">
              <w:rPr>
                <w:b/>
                <w:spacing w:val="4"/>
                <w:w w:val="83"/>
                <w:sz w:val="32"/>
                <w:szCs w:val="32"/>
                <w:lang w:val="it-CH"/>
              </w:rPr>
              <w:t>Contratto di società per gruppo mandatario</w:t>
            </w:r>
          </w:p>
          <w:p w:rsidR="007F22C9" w:rsidRPr="005470C0" w:rsidRDefault="00BA16F9" w:rsidP="00BA16F9">
            <w:pPr>
              <w:rPr>
                <w:rFonts w:ascii="HelveticaNeue LT 55 Roman" w:hAnsi="HelveticaNeue LT 55 Roman"/>
                <w:b/>
                <w:bCs/>
                <w:color w:val="231F20"/>
                <w:spacing w:val="14"/>
                <w:w w:val="83"/>
                <w:sz w:val="32"/>
                <w:szCs w:val="32"/>
                <w:lang w:val="it-CH"/>
              </w:rPr>
            </w:pPr>
            <w:r w:rsidRPr="005470C0">
              <w:rPr>
                <w:spacing w:val="14"/>
                <w:w w:val="83"/>
                <w:lang w:val="it-CH"/>
              </w:rPr>
              <w:t>Edizion</w:t>
            </w:r>
            <w:r w:rsidR="007F22C9" w:rsidRPr="005470C0">
              <w:rPr>
                <w:spacing w:val="14"/>
                <w:w w:val="83"/>
                <w:lang w:val="it-CH"/>
              </w:rPr>
              <w:t>e 2014</w:t>
            </w:r>
          </w:p>
        </w:tc>
      </w:tr>
    </w:tbl>
    <w:p w:rsidR="006B37FD" w:rsidRPr="005470C0" w:rsidRDefault="006B37FD" w:rsidP="007F22C9">
      <w:pPr>
        <w:rPr>
          <w:lang w:val="it-CH"/>
        </w:rPr>
        <w:sectPr w:rsidR="006B37FD" w:rsidRPr="005470C0" w:rsidSect="004F43B0">
          <w:pgSz w:w="11906" w:h="16838" w:code="9"/>
          <w:pgMar w:top="2552" w:right="1418" w:bottom="1928" w:left="1418" w:header="1418" w:footer="851" w:gutter="0"/>
          <w:cols w:space="708"/>
          <w:docGrid w:linePitch="360"/>
        </w:sectPr>
      </w:pPr>
    </w:p>
    <w:p w:rsidR="006B37FD" w:rsidRPr="005470C0" w:rsidRDefault="006B37FD" w:rsidP="007F22C9">
      <w:pPr>
        <w:rPr>
          <w:lang w:val="it-CH"/>
        </w:rPr>
        <w:sectPr w:rsidR="006B37FD" w:rsidRPr="005470C0" w:rsidSect="004F43B0">
          <w:pgSz w:w="11906" w:h="16838" w:code="9"/>
          <w:pgMar w:top="2552" w:right="1418" w:bottom="1928" w:left="1418" w:header="1418" w:footer="851" w:gutter="0"/>
          <w:cols w:space="708"/>
          <w:docGrid w:linePitch="360"/>
        </w:sectPr>
      </w:pPr>
    </w:p>
    <w:p w:rsidR="005D5958" w:rsidRPr="005470C0" w:rsidRDefault="005D5958" w:rsidP="0080184A">
      <w:pPr>
        <w:spacing w:line="240" w:lineRule="auto"/>
        <w:rPr>
          <w:lang w:val="it-CH"/>
        </w:rPr>
      </w:pPr>
      <w:r w:rsidRPr="005470C0">
        <w:rPr>
          <w:b/>
          <w:spacing w:val="4"/>
          <w:w w:val="83"/>
          <w:sz w:val="36"/>
          <w:szCs w:val="36"/>
          <w:lang w:val="it-CH"/>
        </w:rPr>
        <w:lastRenderedPageBreak/>
        <w:t>SIA 1001/</w:t>
      </w:r>
      <w:r w:rsidR="00FD53F7" w:rsidRPr="005470C0">
        <w:rPr>
          <w:b/>
          <w:spacing w:val="4"/>
          <w:w w:val="83"/>
          <w:sz w:val="36"/>
          <w:szCs w:val="36"/>
          <w:lang w:val="it-CH"/>
        </w:rPr>
        <w:t>2</w:t>
      </w:r>
      <w:r w:rsidRPr="005470C0">
        <w:rPr>
          <w:b/>
          <w:spacing w:val="4"/>
          <w:w w:val="83"/>
          <w:sz w:val="36"/>
          <w:szCs w:val="36"/>
          <w:lang w:val="it-CH"/>
        </w:rPr>
        <w:t xml:space="preserve"> </w:t>
      </w:r>
      <w:r w:rsidR="00BA16F9" w:rsidRPr="005470C0">
        <w:rPr>
          <w:b/>
          <w:spacing w:val="4"/>
          <w:w w:val="83"/>
          <w:sz w:val="32"/>
          <w:szCs w:val="32"/>
          <w:lang w:val="it-CH"/>
        </w:rPr>
        <w:t>Contratto di società per gruppo mandatario</w:t>
      </w:r>
    </w:p>
    <w:p w:rsidR="005D5958" w:rsidRPr="005470C0" w:rsidRDefault="00BA16F9" w:rsidP="005D5958">
      <w:pPr>
        <w:rPr>
          <w:lang w:val="it-CH"/>
        </w:rPr>
      </w:pPr>
      <w:r w:rsidRPr="005470C0">
        <w:rPr>
          <w:spacing w:val="14"/>
          <w:w w:val="83"/>
          <w:lang w:val="it-CH"/>
        </w:rPr>
        <w:t xml:space="preserve">Edizione </w:t>
      </w:r>
      <w:r w:rsidR="005D5958" w:rsidRPr="005470C0">
        <w:rPr>
          <w:spacing w:val="14"/>
          <w:w w:val="83"/>
          <w:lang w:val="it-CH"/>
        </w:rPr>
        <w:t xml:space="preserve">2014 </w:t>
      </w:r>
      <w:r w:rsidR="007804E2" w:rsidRPr="007804E2">
        <w:rPr>
          <w:spacing w:val="14"/>
          <w:w w:val="83"/>
          <w:lang w:val="it-CH"/>
        </w:rPr>
        <w:t>(2ª edizione 01.</w:t>
      </w:r>
      <w:r w:rsidR="00F156C1">
        <w:rPr>
          <w:spacing w:val="14"/>
          <w:w w:val="83"/>
          <w:lang w:val="it-CH"/>
        </w:rPr>
        <w:t>11</w:t>
      </w:r>
      <w:r w:rsidR="007804E2" w:rsidRPr="007804E2">
        <w:rPr>
          <w:spacing w:val="14"/>
          <w:w w:val="83"/>
          <w:lang w:val="it-CH"/>
        </w:rPr>
        <w:t>.2018)</w:t>
      </w:r>
    </w:p>
    <w:p w:rsidR="0080184A" w:rsidRPr="005470C0" w:rsidRDefault="0080184A" w:rsidP="005D5958">
      <w:pPr>
        <w:rPr>
          <w:spacing w:val="14"/>
          <w:w w:val="83"/>
          <w:lang w:val="it-CH"/>
        </w:rPr>
        <w:sectPr w:rsidR="0080184A" w:rsidRPr="005470C0" w:rsidSect="007F22C9">
          <w:headerReference w:type="default" r:id="rId9"/>
          <w:footerReference w:type="default" r:id="rId10"/>
          <w:pgSz w:w="11906" w:h="16838" w:code="9"/>
          <w:pgMar w:top="2552" w:right="1418" w:bottom="1928" w:left="1418" w:header="1418" w:footer="851" w:gutter="0"/>
          <w:pgNumType w:start="1"/>
          <w:cols w:space="708"/>
          <w:docGrid w:linePitch="360"/>
        </w:sectPr>
      </w:pPr>
    </w:p>
    <w:p w:rsidR="005D5958" w:rsidRPr="005470C0" w:rsidRDefault="005470C0" w:rsidP="00677FE0">
      <w:pPr>
        <w:pStyle w:val="Hinweistext"/>
        <w:jc w:val="left"/>
        <w:rPr>
          <w:lang w:val="it-CH"/>
        </w:rPr>
      </w:pPr>
      <w:r w:rsidRPr="005470C0">
        <w:rPr>
          <w:lang w:val="it-CH"/>
        </w:rPr>
        <w:lastRenderedPageBreak/>
        <w:t xml:space="preserve">Indicazione per la stampa del contratto: se le pagine di cui sopra non devono essere stampate, immettere nel campo «pagina» della finestra di dialogo «impostazioni di stampa» i valori </w:t>
      </w:r>
      <w:r w:rsidRPr="005470C0">
        <w:rPr>
          <w:rFonts w:cs="Arial"/>
          <w:lang w:val="it-CH"/>
        </w:rPr>
        <w:t>«</w:t>
      </w:r>
      <w:r w:rsidRPr="005470C0">
        <w:rPr>
          <w:b/>
          <w:lang w:val="it-CH"/>
        </w:rPr>
        <w:t>s3-s5</w:t>
      </w:r>
      <w:r w:rsidR="00677FE0" w:rsidRPr="005470C0">
        <w:rPr>
          <w:rFonts w:cs="Arial"/>
          <w:lang w:val="it-CH"/>
        </w:rPr>
        <w:t>»</w:t>
      </w:r>
      <w:r w:rsidR="00677FE0" w:rsidRPr="005470C0">
        <w:rPr>
          <w:lang w:val="it-CH"/>
        </w:rPr>
        <w:t>.</w:t>
      </w:r>
    </w:p>
    <w:p w:rsidR="00677FE0" w:rsidRPr="005470C0" w:rsidRDefault="00677FE0" w:rsidP="00677FE0">
      <w:pPr>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694"/>
        <w:gridCol w:w="6366"/>
      </w:tblGrid>
      <w:tr w:rsidR="00BA16F9" w:rsidRPr="005470C0" w:rsidTr="00FE5DD0">
        <w:tc>
          <w:tcPr>
            <w:tcW w:w="2694" w:type="dxa"/>
          </w:tcPr>
          <w:p w:rsidR="00BA16F9" w:rsidRPr="005470C0" w:rsidRDefault="00BA16F9" w:rsidP="00BA16F9">
            <w:pPr>
              <w:rPr>
                <w:rStyle w:val="Fett"/>
                <w:color w:val="000000" w:themeColor="text1"/>
                <w:lang w:val="it-CH"/>
              </w:rPr>
            </w:pPr>
            <w:r w:rsidRPr="005470C0">
              <w:rPr>
                <w:rStyle w:val="Fett"/>
                <w:color w:val="000000" w:themeColor="text1"/>
                <w:lang w:val="it-CH"/>
              </w:rPr>
              <w:t>Socio / Ditta:</w:t>
            </w:r>
          </w:p>
        </w:tc>
        <w:tc>
          <w:tcPr>
            <w:tcW w:w="6366" w:type="dxa"/>
          </w:tcPr>
          <w:p w:rsidR="00BA16F9" w:rsidRPr="005470C0" w:rsidRDefault="00BA16F9" w:rsidP="00BA16F9">
            <w:pPr>
              <w:rPr>
                <w:rStyle w:val="Fett"/>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bookmarkStart w:id="0" w:name="_GoBack"/>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bookmarkEnd w:id="0"/>
            <w:r w:rsidRPr="005470C0">
              <w:rPr>
                <w:highlight w:val="lightGray"/>
                <w:lang w:val="it-CH"/>
              </w:rPr>
              <w:fldChar w:fldCharType="end"/>
            </w:r>
          </w:p>
        </w:tc>
      </w:tr>
      <w:tr w:rsidR="00BA16F9" w:rsidRPr="005470C0" w:rsidTr="00FE5DD0">
        <w:tc>
          <w:tcPr>
            <w:tcW w:w="2694" w:type="dxa"/>
          </w:tcPr>
          <w:p w:rsidR="00BA16F9" w:rsidRPr="005470C0" w:rsidRDefault="00BA16F9" w:rsidP="00BA16F9">
            <w:pPr>
              <w:rPr>
                <w:rStyle w:val="Fett"/>
                <w:color w:val="000000" w:themeColor="text1"/>
                <w:lang w:val="it-CH"/>
              </w:rPr>
            </w:pPr>
            <w:r w:rsidRPr="005470C0">
              <w:rPr>
                <w:rStyle w:val="Fett"/>
                <w:color w:val="000000" w:themeColor="text1"/>
                <w:lang w:val="it-CH"/>
              </w:rPr>
              <w:t>Nome del gruppo mandatario (abbreviazione):</w:t>
            </w:r>
          </w:p>
        </w:tc>
        <w:tc>
          <w:tcPr>
            <w:tcW w:w="6366" w:type="dxa"/>
          </w:tcPr>
          <w:p w:rsidR="00BA16F9" w:rsidRPr="005470C0" w:rsidRDefault="00BA16F9" w:rsidP="00BA16F9">
            <w:pPr>
              <w:rPr>
                <w:rStyle w:val="Fett"/>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BA16F9" w:rsidRPr="005470C0" w:rsidTr="00FE5DD0">
        <w:tc>
          <w:tcPr>
            <w:tcW w:w="2694" w:type="dxa"/>
          </w:tcPr>
          <w:p w:rsidR="00BA16F9" w:rsidRPr="005470C0" w:rsidRDefault="00BA16F9" w:rsidP="00BA16F9">
            <w:pPr>
              <w:rPr>
                <w:rStyle w:val="Fett"/>
                <w:color w:val="000000" w:themeColor="text1"/>
                <w:lang w:val="it-CH"/>
              </w:rPr>
            </w:pPr>
            <w:r w:rsidRPr="005470C0">
              <w:rPr>
                <w:rStyle w:val="Fett"/>
                <w:color w:val="000000" w:themeColor="text1"/>
                <w:lang w:val="it-CH"/>
              </w:rPr>
              <w:t>Indirizzo:</w:t>
            </w:r>
          </w:p>
        </w:tc>
        <w:tc>
          <w:tcPr>
            <w:tcW w:w="6366" w:type="dxa"/>
          </w:tcPr>
          <w:p w:rsidR="00BA16F9" w:rsidRPr="005470C0" w:rsidRDefault="00BA16F9" w:rsidP="00BA16F9">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BA16F9" w:rsidRPr="005470C0" w:rsidTr="00FE5DD0">
        <w:tc>
          <w:tcPr>
            <w:tcW w:w="2694" w:type="dxa"/>
          </w:tcPr>
          <w:p w:rsidR="00BA16F9" w:rsidRPr="005470C0" w:rsidRDefault="00BA16F9" w:rsidP="00BA16F9">
            <w:pPr>
              <w:rPr>
                <w:rStyle w:val="Fett"/>
                <w:color w:val="000000" w:themeColor="text1"/>
                <w:lang w:val="it-CH"/>
              </w:rPr>
            </w:pPr>
            <w:r w:rsidRPr="005470C0">
              <w:rPr>
                <w:b/>
                <w:bCs/>
                <w:color w:val="000000" w:themeColor="text1"/>
                <w:lang w:val="it-CH"/>
              </w:rPr>
              <w:t>Concernente il seguente progetto</w:t>
            </w:r>
            <w:r w:rsidRPr="005470C0">
              <w:rPr>
                <w:rStyle w:val="Fett"/>
                <w:color w:val="000000" w:themeColor="text1"/>
                <w:lang w:val="it-CH"/>
              </w:rPr>
              <w:t>:</w:t>
            </w:r>
          </w:p>
        </w:tc>
        <w:tc>
          <w:tcPr>
            <w:tcW w:w="6366" w:type="dxa"/>
          </w:tcPr>
          <w:p w:rsidR="00BA16F9" w:rsidRPr="005470C0" w:rsidRDefault="00BA16F9" w:rsidP="00BA16F9">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BA16F9" w:rsidRPr="005470C0" w:rsidTr="00FE5DD0">
        <w:tc>
          <w:tcPr>
            <w:tcW w:w="2694" w:type="dxa"/>
          </w:tcPr>
          <w:p w:rsidR="00BA16F9" w:rsidRPr="005470C0" w:rsidRDefault="00BA16F9" w:rsidP="00BA16F9">
            <w:pPr>
              <w:rPr>
                <w:rStyle w:val="Fett"/>
                <w:color w:val="000000" w:themeColor="text1"/>
                <w:lang w:val="it-CH"/>
              </w:rPr>
            </w:pPr>
            <w:r w:rsidRPr="005470C0">
              <w:rPr>
                <w:rStyle w:val="Fett"/>
                <w:color w:val="000000" w:themeColor="text1"/>
                <w:lang w:val="it-CH"/>
              </w:rPr>
              <w:t>Numero di contratto:</w:t>
            </w:r>
          </w:p>
        </w:tc>
        <w:tc>
          <w:tcPr>
            <w:tcW w:w="6366" w:type="dxa"/>
          </w:tcPr>
          <w:p w:rsidR="00BA16F9" w:rsidRPr="005470C0" w:rsidRDefault="00BA16F9" w:rsidP="00BA16F9">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AD4032" w:rsidRPr="005470C0" w:rsidTr="00FE5DD0">
        <w:tc>
          <w:tcPr>
            <w:tcW w:w="2694" w:type="dxa"/>
          </w:tcPr>
          <w:p w:rsidR="00AD4032" w:rsidRPr="005470C0" w:rsidRDefault="00BA16F9" w:rsidP="00693086">
            <w:pPr>
              <w:rPr>
                <w:rStyle w:val="Fett"/>
                <w:lang w:val="it-CH"/>
              </w:rPr>
            </w:pPr>
            <w:r w:rsidRPr="005470C0">
              <w:rPr>
                <w:rStyle w:val="Fett"/>
                <w:color w:val="000000" w:themeColor="text1"/>
                <w:lang w:val="it-CH"/>
              </w:rPr>
              <w:t>Data del contratto</w:t>
            </w:r>
            <w:r w:rsidR="00AD4032" w:rsidRPr="005470C0">
              <w:rPr>
                <w:rStyle w:val="Fett"/>
                <w:lang w:val="it-CH"/>
              </w:rPr>
              <w:t>:</w:t>
            </w:r>
          </w:p>
        </w:tc>
        <w:tc>
          <w:tcPr>
            <w:tcW w:w="6366" w:type="dxa"/>
          </w:tcPr>
          <w:p w:rsidR="00AD4032" w:rsidRPr="005470C0" w:rsidRDefault="00AD4032" w:rsidP="00693086">
            <w:pPr>
              <w:rPr>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7F22C9" w:rsidRPr="005470C0" w:rsidRDefault="007F22C9" w:rsidP="005D5958">
      <w:pPr>
        <w:rPr>
          <w:lang w:val="it-CH"/>
        </w:rPr>
      </w:pPr>
    </w:p>
    <w:p w:rsidR="00AD4032" w:rsidRPr="005470C0" w:rsidRDefault="00AD4032" w:rsidP="00AD4032">
      <w:pPr>
        <w:pStyle w:val="SIATitel"/>
        <w:rPr>
          <w:lang w:val="it-CH"/>
        </w:rPr>
      </w:pPr>
      <w:r w:rsidRPr="005470C0">
        <w:rPr>
          <w:lang w:val="it-CH"/>
        </w:rPr>
        <w:t>1</w:t>
      </w:r>
      <w:r w:rsidRPr="005470C0">
        <w:rPr>
          <w:lang w:val="it-CH"/>
        </w:rPr>
        <w:tab/>
      </w:r>
      <w:r w:rsidR="00BA16F9" w:rsidRPr="005470C0">
        <w:rPr>
          <w:bCs/>
          <w:color w:val="000000" w:themeColor="text1"/>
          <w:lang w:val="it-CH"/>
        </w:rPr>
        <w:t>Scopo del gruppo mandatario</w:t>
      </w:r>
    </w:p>
    <w:p w:rsidR="00AD4032" w:rsidRPr="005470C0" w:rsidRDefault="00BA16F9" w:rsidP="00AD4032">
      <w:pPr>
        <w:pStyle w:val="SIATextblock"/>
        <w:rPr>
          <w:lang w:val="it-CH"/>
        </w:rPr>
      </w:pPr>
      <w:r w:rsidRPr="005470C0">
        <w:rPr>
          <w:color w:val="000000" w:themeColor="text1"/>
          <w:lang w:val="it-CH"/>
        </w:rPr>
        <w:t>I membri del gruppo mandatario si associano per perseguire il seguente scopo</w:t>
      </w:r>
    </w:p>
    <w:p w:rsidR="00AD4032" w:rsidRPr="005470C0" w:rsidRDefault="00AD4032" w:rsidP="00BE2E6F">
      <w:pPr>
        <w:pStyle w:val="SIAOptionsfeld1"/>
        <w:tabs>
          <w:tab w:val="clear" w:pos="426"/>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BA16F9" w:rsidRPr="005470C0">
        <w:rPr>
          <w:color w:val="000000" w:themeColor="text1"/>
          <w:lang w:val="it-CH"/>
        </w:rPr>
        <w:t>per l’adempimento del contratto stipulato con il mandante (contratto principale) in data</w:t>
      </w:r>
      <w:r w:rsidRPr="005470C0">
        <w:rPr>
          <w:lang w:val="it-CH"/>
        </w:rPr>
        <w:t xml:space="preserve"> </w:t>
      </w: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AD4032" w:rsidRPr="005470C0" w:rsidRDefault="00AD4032" w:rsidP="00BE2E6F">
      <w:pPr>
        <w:pStyle w:val="SIAOptionsfeld1"/>
        <w:tabs>
          <w:tab w:val="clear" w:pos="426"/>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BA16F9" w:rsidRPr="005470C0">
        <w:rPr>
          <w:color w:val="000000" w:themeColor="text1"/>
          <w:lang w:val="it-CH"/>
        </w:rPr>
        <w:t>per l’adempimento dell’offerta, trasmessa al mandante, del</w:t>
      </w:r>
      <w:r w:rsidRPr="005470C0">
        <w:rPr>
          <w:lang w:val="it-CH"/>
        </w:rPr>
        <w:t xml:space="preserve"> </w:t>
      </w: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AD4032" w:rsidRPr="005470C0" w:rsidRDefault="00BA16F9" w:rsidP="00AD4032">
      <w:pPr>
        <w:pStyle w:val="SIATextblock"/>
        <w:rPr>
          <w:lang w:val="it-CH"/>
        </w:rPr>
      </w:pPr>
      <w:r w:rsidRPr="005470C0">
        <w:rPr>
          <w:color w:val="000000" w:themeColor="text1"/>
          <w:lang w:val="it-CH"/>
        </w:rPr>
        <w:t>in merito al progetto (definizione del progetto in base al contratto principale</w:t>
      </w:r>
      <w:r w:rsidR="00AD4032" w:rsidRPr="005470C0">
        <w:rPr>
          <w:lang w:val="it-CH"/>
        </w:rPr>
        <w:t xml:space="preserve">): </w:t>
      </w:r>
      <w:r w:rsidR="00AD4032" w:rsidRPr="005470C0">
        <w:rPr>
          <w:highlight w:val="lightGray"/>
          <w:lang w:val="it-CH"/>
        </w:rPr>
        <w:fldChar w:fldCharType="begin">
          <w:ffData>
            <w:name w:val=""/>
            <w:enabled/>
            <w:calcOnExit w:val="0"/>
            <w:textInput/>
          </w:ffData>
        </w:fldChar>
      </w:r>
      <w:r w:rsidR="00AD4032" w:rsidRPr="005470C0">
        <w:rPr>
          <w:highlight w:val="lightGray"/>
          <w:lang w:val="it-CH"/>
        </w:rPr>
        <w:instrText xml:space="preserve"> FORMTEXT </w:instrText>
      </w:r>
      <w:r w:rsidR="00AD4032" w:rsidRPr="005470C0">
        <w:rPr>
          <w:highlight w:val="lightGray"/>
          <w:lang w:val="it-CH"/>
        </w:rPr>
      </w:r>
      <w:r w:rsidR="00AD4032"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AD4032" w:rsidRPr="005470C0">
        <w:rPr>
          <w:highlight w:val="lightGray"/>
          <w:lang w:val="it-CH"/>
        </w:rPr>
        <w:fldChar w:fldCharType="end"/>
      </w:r>
    </w:p>
    <w:p w:rsidR="00AD4032" w:rsidRPr="005470C0" w:rsidRDefault="00AD4032" w:rsidP="00AD4032">
      <w:pPr>
        <w:pStyle w:val="SIATextblock"/>
        <w:rPr>
          <w:lang w:val="it-CH"/>
        </w:rPr>
      </w:pPr>
    </w:p>
    <w:p w:rsidR="00AD4032" w:rsidRPr="005470C0" w:rsidRDefault="00BA16F9" w:rsidP="00AD4032">
      <w:pPr>
        <w:pStyle w:val="SIATextblock"/>
        <w:rPr>
          <w:lang w:val="it-CH"/>
        </w:rPr>
      </w:pPr>
      <w:r w:rsidRPr="005470C0">
        <w:rPr>
          <w:color w:val="000000" w:themeColor="text1"/>
          <w:lang w:val="it-CH"/>
        </w:rPr>
        <w:t>La suddivisione delle prestazioni fra i singoli membri del gruppo mandatario è definita nell’allegato</w:t>
      </w:r>
      <w:r w:rsidR="00AD4032" w:rsidRPr="005470C0">
        <w:rPr>
          <w:lang w:val="it-CH"/>
        </w:rPr>
        <w:t xml:space="preserve"> 1.</w:t>
      </w:r>
    </w:p>
    <w:p w:rsidR="00AD4032" w:rsidRPr="005470C0" w:rsidRDefault="00AD4032" w:rsidP="00AD4032">
      <w:pPr>
        <w:rPr>
          <w:lang w:val="it-CH"/>
        </w:rPr>
      </w:pPr>
    </w:p>
    <w:p w:rsidR="006064C4" w:rsidRPr="005470C0" w:rsidRDefault="006064C4" w:rsidP="006064C4">
      <w:pPr>
        <w:pStyle w:val="SIATitel"/>
        <w:rPr>
          <w:lang w:val="it-CH"/>
        </w:rPr>
      </w:pPr>
      <w:r w:rsidRPr="005470C0">
        <w:rPr>
          <w:lang w:val="it-CH"/>
        </w:rPr>
        <w:t>2</w:t>
      </w:r>
      <w:r w:rsidRPr="005470C0">
        <w:rPr>
          <w:lang w:val="it-CH"/>
        </w:rPr>
        <w:tab/>
      </w:r>
      <w:r w:rsidR="00BA16F9" w:rsidRPr="005470C0">
        <w:rPr>
          <w:bCs/>
          <w:color w:val="000000" w:themeColor="text1"/>
          <w:lang w:val="it-CH"/>
        </w:rPr>
        <w:t>Elementi del contratto e relativo ordine di priorità in caso di contraddizioni</w:t>
      </w:r>
    </w:p>
    <w:p w:rsidR="006064C4" w:rsidRPr="005470C0" w:rsidRDefault="006064C4" w:rsidP="006064C4">
      <w:pPr>
        <w:pStyle w:val="SIATitel"/>
        <w:rPr>
          <w:lang w:val="it-CH"/>
        </w:rPr>
      </w:pPr>
      <w:r w:rsidRPr="005470C0">
        <w:rPr>
          <w:lang w:val="it-CH"/>
        </w:rPr>
        <w:t>2.1</w:t>
      </w:r>
      <w:r w:rsidRPr="005470C0">
        <w:rPr>
          <w:lang w:val="it-CH"/>
        </w:rPr>
        <w:tab/>
      </w:r>
      <w:r w:rsidR="00BA16F9" w:rsidRPr="005470C0">
        <w:rPr>
          <w:bCs/>
          <w:color w:val="000000" w:themeColor="text1"/>
          <w:lang w:val="it-CH"/>
        </w:rPr>
        <w:t>Lista degli elementi del contratto</w:t>
      </w:r>
    </w:p>
    <w:p w:rsidR="006064C4" w:rsidRPr="005470C0" w:rsidRDefault="00BA16F9" w:rsidP="000A69C1">
      <w:pPr>
        <w:pStyle w:val="SIATextblock"/>
        <w:numPr>
          <w:ilvl w:val="0"/>
          <w:numId w:val="8"/>
        </w:numPr>
        <w:ind w:left="430" w:hanging="215"/>
        <w:rPr>
          <w:lang w:val="it-CH"/>
        </w:rPr>
      </w:pPr>
      <w:r w:rsidRPr="005470C0">
        <w:rPr>
          <w:color w:val="000000" w:themeColor="text1"/>
          <w:lang w:val="it-CH"/>
        </w:rPr>
        <w:t>Il presente documento contrattuale</w:t>
      </w:r>
    </w:p>
    <w:p w:rsidR="006064C4" w:rsidRPr="005470C0" w:rsidRDefault="00BA16F9" w:rsidP="000A69C1">
      <w:pPr>
        <w:pStyle w:val="SIATextblock"/>
        <w:numPr>
          <w:ilvl w:val="0"/>
          <w:numId w:val="8"/>
        </w:numPr>
        <w:ind w:left="430" w:hanging="215"/>
        <w:rPr>
          <w:lang w:val="it-CH"/>
        </w:rPr>
      </w:pPr>
      <w:r w:rsidRPr="005470C0">
        <w:rPr>
          <w:color w:val="000000" w:themeColor="text1"/>
          <w:lang w:val="it-CH"/>
        </w:rPr>
        <w:t xml:space="preserve">Gli allegati da </w:t>
      </w:r>
      <w:r w:rsidRPr="005470C0">
        <w:rPr>
          <w:lang w:val="it-CH"/>
        </w:rPr>
        <w:t xml:space="preserve">1 a </w:t>
      </w:r>
      <w:r w:rsidR="00AD4032" w:rsidRPr="005470C0">
        <w:rPr>
          <w:lang w:val="it-CH"/>
        </w:rPr>
        <w:t>4</w:t>
      </w:r>
    </w:p>
    <w:p w:rsidR="00E92BAD" w:rsidRPr="005470C0" w:rsidRDefault="00FB2197" w:rsidP="001F205A">
      <w:pPr>
        <w:pStyle w:val="SIAOptionsfeld2"/>
        <w:tabs>
          <w:tab w:val="clear" w:pos="851"/>
          <w:tab w:val="clear" w:pos="1560"/>
          <w:tab w:val="left" w:pos="426"/>
          <w:tab w:val="left" w:pos="1134"/>
        </w:tabs>
        <w:ind w:left="426"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00C96090" w:rsidRPr="005470C0">
        <w:rPr>
          <w:lang w:val="it-CH"/>
        </w:rPr>
        <w:tab/>
      </w:r>
      <w:r w:rsidR="00BA16F9" w:rsidRPr="005470C0">
        <w:rPr>
          <w:color w:val="000000" w:themeColor="text1"/>
          <w:lang w:val="it-CH"/>
        </w:rPr>
        <w:t>Ulteriori allegati</w:t>
      </w:r>
      <w:r w:rsidR="00DE51ED" w:rsidRPr="005470C0">
        <w:rPr>
          <w:lang w:val="it-CH"/>
        </w:rPr>
        <w:t>:</w:t>
      </w:r>
    </w:p>
    <w:p w:rsidR="00DE51ED" w:rsidRPr="005470C0" w:rsidRDefault="00DE51ED" w:rsidP="00FB2197">
      <w:pPr>
        <w:pStyle w:val="SIAOptionsfeld2"/>
        <w:numPr>
          <w:ilvl w:val="0"/>
          <w:numId w:val="7"/>
        </w:numPr>
        <w:tabs>
          <w:tab w:val="clear" w:pos="851"/>
          <w:tab w:val="clear" w:pos="1560"/>
        </w:tabs>
        <w:ind w:left="709" w:hanging="177"/>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9A5AE1" w:rsidRPr="005470C0" w:rsidRDefault="009A5AE1" w:rsidP="000B007A">
      <w:pPr>
        <w:pStyle w:val="SIATextblock"/>
        <w:rPr>
          <w:lang w:val="it-CH"/>
        </w:rPr>
      </w:pPr>
    </w:p>
    <w:p w:rsidR="00AD7F9C" w:rsidRPr="005470C0" w:rsidRDefault="00AD7F9C" w:rsidP="00AD7F9C">
      <w:pPr>
        <w:pStyle w:val="SIATitel"/>
        <w:rPr>
          <w:lang w:val="it-CH"/>
        </w:rPr>
      </w:pPr>
      <w:r w:rsidRPr="005470C0">
        <w:rPr>
          <w:lang w:val="it-CH"/>
        </w:rPr>
        <w:t>2.2</w:t>
      </w:r>
      <w:r w:rsidRPr="005470C0">
        <w:rPr>
          <w:lang w:val="it-CH"/>
        </w:rPr>
        <w:tab/>
      </w:r>
      <w:r w:rsidR="00BA16F9" w:rsidRPr="005470C0">
        <w:rPr>
          <w:bCs/>
          <w:color w:val="000000" w:themeColor="text1"/>
          <w:lang w:val="it-CH"/>
        </w:rPr>
        <w:t>Ordine di priorità in caso di contraddizioni</w:t>
      </w:r>
    </w:p>
    <w:p w:rsidR="00C96090" w:rsidRPr="005470C0" w:rsidRDefault="00BA16F9" w:rsidP="004B627B">
      <w:pPr>
        <w:pStyle w:val="SIATextblock"/>
        <w:keepNext/>
        <w:keepLines/>
        <w:ind w:left="425"/>
        <w:rPr>
          <w:rStyle w:val="Fett"/>
          <w:lang w:val="it-CH"/>
        </w:rPr>
      </w:pPr>
      <w:r w:rsidRPr="005470C0">
        <w:rPr>
          <w:rStyle w:val="Fett"/>
          <w:color w:val="000000" w:themeColor="text1"/>
          <w:lang w:val="it-CH"/>
        </w:rPr>
        <w:t>Principio</w:t>
      </w:r>
    </w:p>
    <w:p w:rsidR="00AD7F9C" w:rsidRPr="005470C0" w:rsidRDefault="00BA16F9" w:rsidP="00AD7F9C">
      <w:pPr>
        <w:pStyle w:val="SIATextblock"/>
        <w:rPr>
          <w:lang w:val="it-CH"/>
        </w:rPr>
      </w:pPr>
      <w:r w:rsidRPr="005470C0">
        <w:rPr>
          <w:color w:val="000000" w:themeColor="text1"/>
          <w:lang w:val="it-CH"/>
        </w:rPr>
        <w:t>Nel caso in cui emerga una contraddizione fra i citati elementi del contratto, fa fede l’ordine di priorità sopra indicato. Qualora un elemento del contratto sia costituito da più documenti, in caso di contraddizioni ha la precedenza il documento più recente</w:t>
      </w:r>
      <w:r w:rsidR="00AD7F9C" w:rsidRPr="005470C0">
        <w:rPr>
          <w:lang w:val="it-CH"/>
        </w:rPr>
        <w:t>.</w:t>
      </w:r>
    </w:p>
    <w:p w:rsidR="00C96090" w:rsidRPr="005470C0" w:rsidRDefault="00C96090" w:rsidP="00C96090">
      <w:pPr>
        <w:pStyle w:val="SIATextblock"/>
        <w:rPr>
          <w:lang w:val="it-CH"/>
        </w:rPr>
      </w:pPr>
    </w:p>
    <w:p w:rsidR="00C96090" w:rsidRPr="005470C0" w:rsidRDefault="00C96090" w:rsidP="006B61E8">
      <w:pPr>
        <w:pStyle w:val="SIATitel"/>
        <w:keepLines/>
        <w:rPr>
          <w:lang w:val="it-CH"/>
        </w:rPr>
      </w:pPr>
      <w:r w:rsidRPr="005470C0">
        <w:rPr>
          <w:lang w:val="it-CH"/>
        </w:rPr>
        <w:lastRenderedPageBreak/>
        <w:t>3</w:t>
      </w:r>
      <w:r w:rsidRPr="005470C0">
        <w:rPr>
          <w:lang w:val="it-CH"/>
        </w:rPr>
        <w:tab/>
      </w:r>
      <w:r w:rsidR="000F1BE2" w:rsidRPr="005470C0">
        <w:rPr>
          <w:bCs/>
          <w:color w:val="000000" w:themeColor="text1"/>
          <w:lang w:val="it-CH"/>
        </w:rPr>
        <w:t>Partecipazione dei soci a profitti e perdite</w:t>
      </w:r>
    </w:p>
    <w:p w:rsidR="00C96090" w:rsidRPr="005470C0" w:rsidRDefault="000F1BE2" w:rsidP="006B61E8">
      <w:pPr>
        <w:pStyle w:val="SIATextblock"/>
        <w:keepNext/>
        <w:keepLines/>
        <w:rPr>
          <w:lang w:val="it-CH"/>
        </w:rPr>
      </w:pPr>
      <w:r w:rsidRPr="005470C0">
        <w:rPr>
          <w:color w:val="000000" w:themeColor="text1"/>
          <w:szCs w:val="17"/>
          <w:lang w:val="it-CH"/>
        </w:rPr>
        <w:t>Le quote dei soci su profitti e perdite sono calcolate</w:t>
      </w:r>
      <w:r w:rsidR="00C96090" w:rsidRPr="005470C0">
        <w:rPr>
          <w:lang w:val="it-CH"/>
        </w:rPr>
        <w:t>:</w:t>
      </w:r>
    </w:p>
    <w:p w:rsidR="00C96090" w:rsidRPr="005470C0" w:rsidRDefault="00C96090" w:rsidP="00BE2E6F">
      <w:pPr>
        <w:pStyle w:val="SIAOptionsfeld1"/>
        <w:keepNext/>
        <w:keepLines/>
        <w:tabs>
          <w:tab w:val="clear" w:pos="426"/>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in base al rapporto fra il valore dei singoli effettivi contributi e il complesso degli effettivi contributi, entrambi i valori riferiti al momento della liquidazione della società</w:t>
      </w:r>
      <w:r w:rsidRPr="005470C0">
        <w:rPr>
          <w:lang w:val="it-CH"/>
        </w:rPr>
        <w:t>.</w:t>
      </w:r>
    </w:p>
    <w:p w:rsidR="00C96090" w:rsidRPr="005470C0" w:rsidRDefault="00C96090" w:rsidP="00BE2E6F">
      <w:pPr>
        <w:pStyle w:val="SIAOptionsfeld1"/>
        <w:keepNext/>
        <w:keepLines/>
        <w:tabs>
          <w:tab w:val="clear" w:pos="426"/>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in base alle seguenti quote</w:t>
      </w:r>
      <w:r w:rsidRPr="005470C0">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6379"/>
        <w:gridCol w:w="1982"/>
      </w:tblGrid>
      <w:tr w:rsidR="00C96090" w:rsidRPr="005470C0" w:rsidTr="000F1BE2">
        <w:trPr>
          <w:cantSplit/>
        </w:trPr>
        <w:tc>
          <w:tcPr>
            <w:tcW w:w="6662" w:type="dxa"/>
            <w:gridSpan w:val="2"/>
            <w:tcBorders>
              <w:bottom w:val="single" w:sz="4" w:space="0" w:color="auto"/>
            </w:tcBorders>
          </w:tcPr>
          <w:p w:rsidR="00C96090" w:rsidRPr="005470C0" w:rsidRDefault="000F1BE2" w:rsidP="006B61E8">
            <w:pPr>
              <w:keepNext/>
              <w:keepLines/>
              <w:rPr>
                <w:rStyle w:val="Fett"/>
                <w:lang w:val="it-CH"/>
              </w:rPr>
            </w:pPr>
            <w:r w:rsidRPr="005470C0">
              <w:rPr>
                <w:rStyle w:val="Fett"/>
                <w:color w:val="000000" w:themeColor="text1"/>
                <w:lang w:val="it-CH"/>
              </w:rPr>
              <w:t>Ditta</w:t>
            </w:r>
          </w:p>
        </w:tc>
        <w:tc>
          <w:tcPr>
            <w:tcW w:w="1982" w:type="dxa"/>
            <w:tcBorders>
              <w:bottom w:val="single" w:sz="4" w:space="0" w:color="auto"/>
            </w:tcBorders>
          </w:tcPr>
          <w:p w:rsidR="00C96090" w:rsidRPr="005470C0" w:rsidRDefault="000F1BE2" w:rsidP="006B61E8">
            <w:pPr>
              <w:keepNext/>
              <w:keepLines/>
              <w:rPr>
                <w:rStyle w:val="Fett"/>
                <w:highlight w:val="lightGray"/>
                <w:lang w:val="it-CH"/>
              </w:rPr>
            </w:pPr>
            <w:r w:rsidRPr="005470C0">
              <w:rPr>
                <w:rStyle w:val="Fett"/>
                <w:color w:val="000000" w:themeColor="text1"/>
                <w:lang w:val="it-CH"/>
              </w:rPr>
              <w:t xml:space="preserve">Partecipazione </w:t>
            </w:r>
            <w:r w:rsidR="006B61E8" w:rsidRPr="005470C0">
              <w:rPr>
                <w:rStyle w:val="Fett"/>
                <w:lang w:val="it-CH"/>
              </w:rPr>
              <w:t>in %</w:t>
            </w:r>
          </w:p>
        </w:tc>
      </w:tr>
      <w:tr w:rsidR="00C96090" w:rsidRPr="005470C0" w:rsidTr="000F1BE2">
        <w:trPr>
          <w:cantSplit/>
        </w:trPr>
        <w:tc>
          <w:tcPr>
            <w:tcW w:w="283" w:type="dxa"/>
            <w:tcBorders>
              <w:top w:val="single" w:sz="4" w:space="0" w:color="auto"/>
            </w:tcBorders>
            <w:tcMar>
              <w:top w:w="57" w:type="dxa"/>
            </w:tcMar>
          </w:tcPr>
          <w:p w:rsidR="00C96090" w:rsidRPr="005470C0" w:rsidRDefault="00C96090" w:rsidP="006B61E8">
            <w:pPr>
              <w:keepNext/>
              <w:keepLines/>
              <w:rPr>
                <w:szCs w:val="17"/>
                <w:lang w:val="it-CH"/>
              </w:rPr>
            </w:pPr>
            <w:r w:rsidRPr="005470C0">
              <w:rPr>
                <w:szCs w:val="17"/>
                <w:lang w:val="it-CH"/>
              </w:rPr>
              <w:t>1.</w:t>
            </w:r>
          </w:p>
        </w:tc>
        <w:tc>
          <w:tcPr>
            <w:tcW w:w="6379" w:type="dxa"/>
            <w:tcBorders>
              <w:top w:val="single" w:sz="4" w:space="0" w:color="auto"/>
            </w:tcBorders>
            <w:tcMar>
              <w:top w:w="57" w:type="dxa"/>
            </w:tcMar>
          </w:tcPr>
          <w:p w:rsidR="00C96090" w:rsidRPr="005470C0" w:rsidRDefault="00C96090" w:rsidP="006B61E8">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1982" w:type="dxa"/>
            <w:tcBorders>
              <w:top w:val="single" w:sz="4" w:space="0" w:color="auto"/>
            </w:tcBorders>
            <w:tcMar>
              <w:top w:w="57" w:type="dxa"/>
            </w:tcMar>
          </w:tcPr>
          <w:p w:rsidR="00C96090" w:rsidRPr="005470C0" w:rsidRDefault="00C96090" w:rsidP="006C793F">
            <w:pPr>
              <w:keepNext/>
              <w:keepLines/>
              <w:jc w:val="right"/>
              <w:rPr>
                <w:szCs w:val="17"/>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96090" w:rsidRPr="005470C0" w:rsidTr="000F1BE2">
        <w:trPr>
          <w:cantSplit/>
        </w:trPr>
        <w:tc>
          <w:tcPr>
            <w:tcW w:w="283" w:type="dxa"/>
          </w:tcPr>
          <w:p w:rsidR="00C96090" w:rsidRPr="005470C0" w:rsidRDefault="00C96090" w:rsidP="006B61E8">
            <w:pPr>
              <w:keepNext/>
              <w:keepLines/>
              <w:rPr>
                <w:szCs w:val="17"/>
                <w:lang w:val="it-CH"/>
              </w:rPr>
            </w:pPr>
            <w:r w:rsidRPr="005470C0">
              <w:rPr>
                <w:szCs w:val="17"/>
                <w:lang w:val="it-CH"/>
              </w:rPr>
              <w:t>2.</w:t>
            </w:r>
          </w:p>
        </w:tc>
        <w:tc>
          <w:tcPr>
            <w:tcW w:w="6379" w:type="dxa"/>
          </w:tcPr>
          <w:p w:rsidR="00C96090" w:rsidRPr="005470C0" w:rsidRDefault="00C96090" w:rsidP="006B61E8">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1982" w:type="dxa"/>
          </w:tcPr>
          <w:p w:rsidR="00C96090" w:rsidRPr="005470C0" w:rsidRDefault="00C96090" w:rsidP="006C793F">
            <w:pPr>
              <w:keepNext/>
              <w:keepLines/>
              <w:jc w:val="right"/>
              <w:rPr>
                <w:szCs w:val="17"/>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96090" w:rsidRPr="005470C0" w:rsidTr="000F1BE2">
        <w:trPr>
          <w:cantSplit/>
        </w:trPr>
        <w:tc>
          <w:tcPr>
            <w:tcW w:w="283" w:type="dxa"/>
          </w:tcPr>
          <w:p w:rsidR="00C96090" w:rsidRPr="005470C0" w:rsidRDefault="00C96090" w:rsidP="006B61E8">
            <w:pPr>
              <w:keepNext/>
              <w:keepLines/>
              <w:rPr>
                <w:szCs w:val="17"/>
                <w:lang w:val="it-CH"/>
              </w:rPr>
            </w:pPr>
            <w:r w:rsidRPr="005470C0">
              <w:rPr>
                <w:szCs w:val="17"/>
                <w:lang w:val="it-CH"/>
              </w:rPr>
              <w:t>3.</w:t>
            </w:r>
          </w:p>
        </w:tc>
        <w:tc>
          <w:tcPr>
            <w:tcW w:w="6379" w:type="dxa"/>
          </w:tcPr>
          <w:p w:rsidR="00C96090" w:rsidRPr="005470C0" w:rsidRDefault="00C96090" w:rsidP="006B61E8">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1982" w:type="dxa"/>
          </w:tcPr>
          <w:p w:rsidR="00C96090" w:rsidRPr="005470C0" w:rsidRDefault="00C96090" w:rsidP="006C793F">
            <w:pPr>
              <w:keepNext/>
              <w:keepLines/>
              <w:jc w:val="right"/>
              <w:rPr>
                <w:szCs w:val="17"/>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96090" w:rsidRPr="005470C0" w:rsidTr="000F1BE2">
        <w:trPr>
          <w:cantSplit/>
        </w:trPr>
        <w:tc>
          <w:tcPr>
            <w:tcW w:w="283" w:type="dxa"/>
          </w:tcPr>
          <w:p w:rsidR="00C96090" w:rsidRPr="005470C0" w:rsidRDefault="00C96090" w:rsidP="006B61E8">
            <w:pPr>
              <w:keepNext/>
              <w:keepLines/>
              <w:rPr>
                <w:szCs w:val="17"/>
                <w:lang w:val="it-CH"/>
              </w:rPr>
            </w:pPr>
            <w:r w:rsidRPr="005470C0">
              <w:rPr>
                <w:szCs w:val="17"/>
                <w:lang w:val="it-CH"/>
              </w:rPr>
              <w:t>4.</w:t>
            </w:r>
          </w:p>
        </w:tc>
        <w:tc>
          <w:tcPr>
            <w:tcW w:w="6379" w:type="dxa"/>
          </w:tcPr>
          <w:p w:rsidR="00C96090" w:rsidRPr="005470C0" w:rsidRDefault="00C96090" w:rsidP="006B61E8">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1982" w:type="dxa"/>
          </w:tcPr>
          <w:p w:rsidR="00C96090" w:rsidRPr="005470C0" w:rsidRDefault="00C96090" w:rsidP="006C793F">
            <w:pPr>
              <w:keepNext/>
              <w:keepLines/>
              <w:jc w:val="right"/>
              <w:rPr>
                <w:szCs w:val="17"/>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6A5885" w:rsidRPr="005470C0" w:rsidTr="000F1BE2">
        <w:trPr>
          <w:cantSplit/>
        </w:trPr>
        <w:tc>
          <w:tcPr>
            <w:tcW w:w="283" w:type="dxa"/>
          </w:tcPr>
          <w:p w:rsidR="006A5885" w:rsidRPr="005470C0" w:rsidRDefault="006A5885" w:rsidP="00331C39">
            <w:pPr>
              <w:keepNext/>
              <w:keepLines/>
              <w:rPr>
                <w:szCs w:val="17"/>
                <w:lang w:val="it-CH"/>
              </w:rPr>
            </w:pPr>
            <w:r w:rsidRPr="005470C0">
              <w:rPr>
                <w:szCs w:val="17"/>
                <w:lang w:val="it-CH"/>
              </w:rPr>
              <w:t>5</w:t>
            </w:r>
          </w:p>
        </w:tc>
        <w:tc>
          <w:tcPr>
            <w:tcW w:w="6379" w:type="dxa"/>
          </w:tcPr>
          <w:p w:rsidR="006A5885" w:rsidRPr="005470C0" w:rsidRDefault="006A5885" w:rsidP="00331C39">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1982" w:type="dxa"/>
          </w:tcPr>
          <w:p w:rsidR="006A5885" w:rsidRPr="005470C0" w:rsidRDefault="006A5885" w:rsidP="006C793F">
            <w:pPr>
              <w:keepNext/>
              <w:keepLines/>
              <w:jc w:val="right"/>
              <w:rPr>
                <w:szCs w:val="17"/>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96090" w:rsidRPr="005470C0" w:rsidTr="000F1BE2">
        <w:trPr>
          <w:cantSplit/>
        </w:trPr>
        <w:tc>
          <w:tcPr>
            <w:tcW w:w="283" w:type="dxa"/>
          </w:tcPr>
          <w:p w:rsidR="00C96090" w:rsidRPr="005470C0" w:rsidRDefault="0031515A" w:rsidP="006B61E8">
            <w:pPr>
              <w:keepNext/>
              <w:keepLines/>
              <w:rPr>
                <w:szCs w:val="17"/>
                <w:lang w:val="it-CH"/>
              </w:rPr>
            </w:pPr>
            <w:r w:rsidRPr="005470C0">
              <w:rPr>
                <w:szCs w:val="17"/>
                <w:highlight w:val="lightGray"/>
                <w:lang w:val="it-CH"/>
              </w:rPr>
              <w:fldChar w:fldCharType="begin">
                <w:ffData>
                  <w:name w:val=""/>
                  <w:enabled/>
                  <w:calcOnExit w:val="0"/>
                  <w:textInput>
                    <w:default w:val="..."/>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w:t>
            </w:r>
            <w:r w:rsidRPr="005470C0">
              <w:rPr>
                <w:szCs w:val="17"/>
                <w:highlight w:val="lightGray"/>
                <w:lang w:val="it-CH"/>
              </w:rPr>
              <w:fldChar w:fldCharType="end"/>
            </w:r>
          </w:p>
        </w:tc>
        <w:tc>
          <w:tcPr>
            <w:tcW w:w="6379" w:type="dxa"/>
          </w:tcPr>
          <w:p w:rsidR="00C96090" w:rsidRPr="005470C0" w:rsidRDefault="00C96090" w:rsidP="006B61E8">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1982" w:type="dxa"/>
            <w:tcBorders>
              <w:bottom w:val="single" w:sz="4" w:space="0" w:color="auto"/>
            </w:tcBorders>
          </w:tcPr>
          <w:p w:rsidR="00C96090" w:rsidRPr="005470C0" w:rsidRDefault="006A5885" w:rsidP="006C793F">
            <w:pPr>
              <w:keepNext/>
              <w:keepLines/>
              <w:jc w:val="right"/>
              <w:rPr>
                <w:szCs w:val="17"/>
                <w:lang w:val="it-CH"/>
              </w:rPr>
            </w:pPr>
            <w:r w:rsidRPr="005470C0">
              <w:rPr>
                <w:rStyle w:val="Fett"/>
                <w:b w:val="0"/>
                <w:szCs w:val="17"/>
                <w:highlight w:val="lightGray"/>
                <w:lang w:val="it-CH"/>
              </w:rPr>
              <w:fldChar w:fldCharType="begin">
                <w:ffData>
                  <w:name w:val=""/>
                  <w:enabled/>
                  <w:calcOnExit w:val="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p>
        </w:tc>
      </w:tr>
      <w:tr w:rsidR="00C96090" w:rsidRPr="005470C0" w:rsidTr="000F1BE2">
        <w:trPr>
          <w:cantSplit/>
        </w:trPr>
        <w:tc>
          <w:tcPr>
            <w:tcW w:w="283" w:type="dxa"/>
          </w:tcPr>
          <w:p w:rsidR="00C96090" w:rsidRPr="005470C0" w:rsidRDefault="00C96090" w:rsidP="006B61E8">
            <w:pPr>
              <w:keepNext/>
              <w:keepLines/>
              <w:rPr>
                <w:szCs w:val="17"/>
                <w:lang w:val="it-CH"/>
              </w:rPr>
            </w:pPr>
          </w:p>
        </w:tc>
        <w:tc>
          <w:tcPr>
            <w:tcW w:w="6379" w:type="dxa"/>
          </w:tcPr>
          <w:p w:rsidR="00C96090" w:rsidRPr="005470C0" w:rsidRDefault="00C96090" w:rsidP="006B61E8">
            <w:pPr>
              <w:keepNext/>
              <w:keepLines/>
              <w:jc w:val="right"/>
              <w:rPr>
                <w:rStyle w:val="Fett"/>
                <w:b w:val="0"/>
                <w:szCs w:val="17"/>
                <w:lang w:val="it-CH"/>
              </w:rPr>
            </w:pPr>
            <w:r w:rsidRPr="005470C0">
              <w:rPr>
                <w:rStyle w:val="Fett"/>
                <w:b w:val="0"/>
                <w:szCs w:val="17"/>
                <w:lang w:val="it-CH"/>
              </w:rPr>
              <w:t>Total</w:t>
            </w:r>
            <w:r w:rsidR="000F1BE2" w:rsidRPr="005470C0">
              <w:rPr>
                <w:rStyle w:val="Fett"/>
                <w:b w:val="0"/>
                <w:szCs w:val="17"/>
                <w:lang w:val="it-CH"/>
              </w:rPr>
              <w:t>e</w:t>
            </w:r>
          </w:p>
        </w:tc>
        <w:tc>
          <w:tcPr>
            <w:tcW w:w="1982" w:type="dxa"/>
            <w:tcBorders>
              <w:top w:val="single" w:sz="4" w:space="0" w:color="auto"/>
              <w:bottom w:val="single" w:sz="4" w:space="0" w:color="auto"/>
            </w:tcBorders>
          </w:tcPr>
          <w:p w:rsidR="00C96090" w:rsidRPr="005470C0" w:rsidRDefault="00C96090" w:rsidP="006C793F">
            <w:pPr>
              <w:keepNext/>
              <w:keepLines/>
              <w:jc w:val="right"/>
              <w:rPr>
                <w:szCs w:val="17"/>
                <w:lang w:val="it-CH"/>
              </w:rPr>
            </w:pPr>
            <w:r w:rsidRPr="005470C0">
              <w:rPr>
                <w:szCs w:val="17"/>
                <w:lang w:val="it-CH"/>
              </w:rPr>
              <w:t>100.00%</w:t>
            </w:r>
          </w:p>
        </w:tc>
      </w:tr>
    </w:tbl>
    <w:p w:rsidR="00C96090" w:rsidRPr="005470C0" w:rsidRDefault="00C96090" w:rsidP="006B61E8">
      <w:pPr>
        <w:pStyle w:val="SIATextblock"/>
        <w:keepNext/>
        <w:keepLines/>
        <w:rPr>
          <w:lang w:val="it-CH"/>
        </w:rPr>
      </w:pPr>
    </w:p>
    <w:p w:rsidR="00C96090" w:rsidRPr="005470C0" w:rsidRDefault="00C96090" w:rsidP="00BE2E6F">
      <w:pPr>
        <w:pStyle w:val="SIAOptionsfeld1"/>
        <w:keepNext/>
        <w:keepLines/>
        <w:tabs>
          <w:tab w:val="clear" w:pos="426"/>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come segue</w:t>
      </w:r>
      <w:r w:rsidRPr="005470C0">
        <w:rPr>
          <w:lang w:val="it-CH"/>
        </w:rPr>
        <w:t>:</w:t>
      </w:r>
    </w:p>
    <w:p w:rsidR="00C96090" w:rsidRPr="005470C0" w:rsidRDefault="00C96090" w:rsidP="00BE2E6F">
      <w:pPr>
        <w:pStyle w:val="SIATextblock"/>
        <w:ind w:left="709"/>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C96090" w:rsidRPr="005470C0" w:rsidRDefault="00C96090" w:rsidP="006B61E8">
      <w:pPr>
        <w:pStyle w:val="SIATextblock"/>
        <w:rPr>
          <w:lang w:val="it-CH"/>
        </w:rPr>
      </w:pPr>
    </w:p>
    <w:p w:rsidR="006B61E8" w:rsidRPr="005470C0" w:rsidRDefault="006B61E8" w:rsidP="006B61E8">
      <w:pPr>
        <w:pStyle w:val="SIATitel"/>
        <w:keepLines/>
        <w:rPr>
          <w:lang w:val="it-CH"/>
        </w:rPr>
      </w:pPr>
      <w:r w:rsidRPr="005470C0">
        <w:rPr>
          <w:lang w:val="it-CH"/>
        </w:rPr>
        <w:t>4</w:t>
      </w:r>
      <w:r w:rsidRPr="005470C0">
        <w:rPr>
          <w:lang w:val="it-CH"/>
        </w:rPr>
        <w:tab/>
      </w:r>
      <w:r w:rsidR="000F1BE2" w:rsidRPr="005470C0">
        <w:rPr>
          <w:bCs/>
          <w:color w:val="000000" w:themeColor="text1"/>
          <w:lang w:val="it-CH"/>
        </w:rPr>
        <w:t>Contributo dei soci</w:t>
      </w:r>
    </w:p>
    <w:p w:rsidR="006B61E8" w:rsidRPr="005470C0" w:rsidRDefault="006B61E8" w:rsidP="006B61E8">
      <w:pPr>
        <w:pStyle w:val="SIATitel"/>
        <w:keepLines/>
        <w:rPr>
          <w:lang w:val="it-CH"/>
        </w:rPr>
      </w:pPr>
      <w:r w:rsidRPr="005470C0">
        <w:rPr>
          <w:lang w:val="it-CH"/>
        </w:rPr>
        <w:t>4.1</w:t>
      </w:r>
      <w:r w:rsidRPr="005470C0">
        <w:rPr>
          <w:lang w:val="it-CH"/>
        </w:rPr>
        <w:tab/>
      </w:r>
      <w:r w:rsidR="000F1BE2" w:rsidRPr="005470C0">
        <w:rPr>
          <w:bCs/>
          <w:color w:val="000000" w:themeColor="text1"/>
          <w:lang w:val="it-CH"/>
        </w:rPr>
        <w:t>Contributi sotto forma di prestazioni di lavoro</w:t>
      </w:r>
    </w:p>
    <w:p w:rsidR="006B61E8" w:rsidRPr="005470C0" w:rsidRDefault="000F1BE2" w:rsidP="004B627B">
      <w:pPr>
        <w:pStyle w:val="SIATextblock"/>
        <w:rPr>
          <w:lang w:val="it-CH"/>
        </w:rPr>
      </w:pPr>
      <w:r w:rsidRPr="005470C0">
        <w:rPr>
          <w:color w:val="000000" w:themeColor="text1"/>
          <w:lang w:val="it-CH"/>
        </w:rPr>
        <w:t xml:space="preserve">Per le prestazioni di lavoro che ciascun socio è tenuto a erogare assieme ai suoi eventuali submandatari valgono le disposizioni di cui ai punti da 10.3 a 10.5. Le prestazioni di lavoro sono specificate nell’allegato 1, la relativa retribuzione al punto 12 e nell’allegato </w:t>
      </w:r>
      <w:r w:rsidR="006B61E8" w:rsidRPr="005470C0">
        <w:rPr>
          <w:lang w:val="it-CH"/>
        </w:rPr>
        <w:t>3.</w:t>
      </w:r>
    </w:p>
    <w:p w:rsidR="006B61E8" w:rsidRPr="005470C0" w:rsidRDefault="006B61E8" w:rsidP="006444DA">
      <w:pPr>
        <w:pStyle w:val="SIATextblock"/>
        <w:rPr>
          <w:lang w:val="it-CH"/>
        </w:rPr>
      </w:pPr>
    </w:p>
    <w:p w:rsidR="006B61E8" w:rsidRPr="005470C0" w:rsidRDefault="006B61E8" w:rsidP="006B61E8">
      <w:pPr>
        <w:pStyle w:val="SIATitel"/>
        <w:keepLines/>
        <w:rPr>
          <w:lang w:val="it-CH"/>
        </w:rPr>
      </w:pPr>
      <w:r w:rsidRPr="005470C0">
        <w:rPr>
          <w:lang w:val="it-CH"/>
        </w:rPr>
        <w:t>4.2</w:t>
      </w:r>
      <w:r w:rsidRPr="005470C0">
        <w:rPr>
          <w:lang w:val="it-CH"/>
        </w:rPr>
        <w:tab/>
      </w:r>
      <w:r w:rsidR="000F1BE2" w:rsidRPr="005470C0">
        <w:rPr>
          <w:bCs/>
          <w:color w:val="000000" w:themeColor="text1"/>
          <w:lang w:val="it-CH"/>
        </w:rPr>
        <w:t>Ulteriori contributi</w:t>
      </w:r>
    </w:p>
    <w:p w:rsidR="006B61E8" w:rsidRPr="005470C0" w:rsidRDefault="006B61E8" w:rsidP="006B61E8">
      <w:pPr>
        <w:pStyle w:val="SIATitel"/>
        <w:rPr>
          <w:lang w:val="it-CH"/>
        </w:rPr>
      </w:pPr>
      <w:r w:rsidRPr="005470C0">
        <w:rPr>
          <w:lang w:val="it-CH"/>
        </w:rPr>
        <w:t>4.2.1</w:t>
      </w:r>
      <w:r w:rsidRPr="005470C0">
        <w:rPr>
          <w:lang w:val="it-CH"/>
        </w:rPr>
        <w:tab/>
      </w:r>
      <w:r w:rsidR="000F1BE2" w:rsidRPr="005470C0">
        <w:rPr>
          <w:bCs/>
          <w:color w:val="000000" w:themeColor="text1"/>
          <w:lang w:val="it-CH"/>
        </w:rPr>
        <w:t>Contributi finanziari</w:t>
      </w:r>
    </w:p>
    <w:p w:rsidR="006B61E8" w:rsidRPr="005470C0" w:rsidRDefault="006B61E8" w:rsidP="006B61E8">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Contributi dei soci</w:t>
      </w:r>
      <w:r w:rsidRPr="005470C0">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6379"/>
        <w:gridCol w:w="1982"/>
      </w:tblGrid>
      <w:tr w:rsidR="006B61E8" w:rsidRPr="005470C0" w:rsidTr="000F1BE2">
        <w:trPr>
          <w:cantSplit/>
        </w:trPr>
        <w:tc>
          <w:tcPr>
            <w:tcW w:w="6662" w:type="dxa"/>
            <w:gridSpan w:val="2"/>
            <w:tcBorders>
              <w:bottom w:val="single" w:sz="4" w:space="0" w:color="auto"/>
            </w:tcBorders>
          </w:tcPr>
          <w:p w:rsidR="006B61E8" w:rsidRPr="005470C0" w:rsidRDefault="000F1BE2" w:rsidP="00E9732D">
            <w:pPr>
              <w:keepNext/>
              <w:keepLines/>
              <w:rPr>
                <w:rStyle w:val="Fett"/>
                <w:lang w:val="it-CH"/>
              </w:rPr>
            </w:pPr>
            <w:r w:rsidRPr="005470C0">
              <w:rPr>
                <w:rStyle w:val="Fett"/>
                <w:color w:val="000000" w:themeColor="text1"/>
                <w:lang w:val="it-CH"/>
              </w:rPr>
              <w:t>Ditta</w:t>
            </w:r>
          </w:p>
        </w:tc>
        <w:tc>
          <w:tcPr>
            <w:tcW w:w="1982" w:type="dxa"/>
            <w:tcBorders>
              <w:bottom w:val="single" w:sz="4" w:space="0" w:color="auto"/>
            </w:tcBorders>
          </w:tcPr>
          <w:p w:rsidR="006B61E8" w:rsidRPr="005470C0" w:rsidRDefault="000F1BE2" w:rsidP="006B61E8">
            <w:pPr>
              <w:keepNext/>
              <w:keepLines/>
              <w:rPr>
                <w:rStyle w:val="Fett"/>
                <w:highlight w:val="lightGray"/>
                <w:lang w:val="it-CH"/>
              </w:rPr>
            </w:pPr>
            <w:r w:rsidRPr="005470C0">
              <w:rPr>
                <w:rStyle w:val="Fett"/>
                <w:color w:val="000000" w:themeColor="text1"/>
                <w:lang w:val="it-CH"/>
              </w:rPr>
              <w:t xml:space="preserve">Partecipazione </w:t>
            </w:r>
            <w:r w:rsidR="006B61E8" w:rsidRPr="005470C0">
              <w:rPr>
                <w:rStyle w:val="Fett"/>
                <w:lang w:val="it-CH"/>
              </w:rPr>
              <w:t>in CHF</w:t>
            </w:r>
          </w:p>
        </w:tc>
      </w:tr>
      <w:tr w:rsidR="006B61E8" w:rsidRPr="005470C0" w:rsidTr="000F1BE2">
        <w:trPr>
          <w:cantSplit/>
        </w:trPr>
        <w:tc>
          <w:tcPr>
            <w:tcW w:w="283" w:type="dxa"/>
            <w:tcBorders>
              <w:top w:val="single" w:sz="4" w:space="0" w:color="auto"/>
            </w:tcBorders>
            <w:tcMar>
              <w:top w:w="57" w:type="dxa"/>
            </w:tcMar>
          </w:tcPr>
          <w:p w:rsidR="006B61E8" w:rsidRPr="005470C0" w:rsidRDefault="006B61E8" w:rsidP="00E9732D">
            <w:pPr>
              <w:keepNext/>
              <w:keepLines/>
              <w:rPr>
                <w:lang w:val="it-CH"/>
              </w:rPr>
            </w:pPr>
            <w:r w:rsidRPr="005470C0">
              <w:rPr>
                <w:lang w:val="it-CH"/>
              </w:rPr>
              <w:t>1.</w:t>
            </w:r>
          </w:p>
        </w:tc>
        <w:tc>
          <w:tcPr>
            <w:tcW w:w="6379" w:type="dxa"/>
            <w:tcBorders>
              <w:top w:val="single" w:sz="4" w:space="0" w:color="auto"/>
            </w:tcBorders>
            <w:tcMar>
              <w:top w:w="57" w:type="dxa"/>
            </w:tcMar>
          </w:tcPr>
          <w:p w:rsidR="006B61E8" w:rsidRPr="005470C0" w:rsidRDefault="006B61E8" w:rsidP="00E9732D">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982" w:type="dxa"/>
            <w:tcBorders>
              <w:top w:val="single" w:sz="4" w:space="0" w:color="auto"/>
            </w:tcBorders>
            <w:tcMar>
              <w:top w:w="57" w:type="dxa"/>
            </w:tcMar>
          </w:tcPr>
          <w:p w:rsidR="006B61E8" w:rsidRPr="005470C0" w:rsidRDefault="006B61E8" w:rsidP="006C793F">
            <w:pPr>
              <w:keepNext/>
              <w:keepLine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6B61E8" w:rsidRPr="005470C0" w:rsidTr="000F1BE2">
        <w:trPr>
          <w:cantSplit/>
        </w:trPr>
        <w:tc>
          <w:tcPr>
            <w:tcW w:w="283" w:type="dxa"/>
          </w:tcPr>
          <w:p w:rsidR="006B61E8" w:rsidRPr="005470C0" w:rsidRDefault="006B61E8" w:rsidP="00E9732D">
            <w:pPr>
              <w:keepNext/>
              <w:keepLines/>
              <w:rPr>
                <w:lang w:val="it-CH"/>
              </w:rPr>
            </w:pPr>
            <w:r w:rsidRPr="005470C0">
              <w:rPr>
                <w:lang w:val="it-CH"/>
              </w:rPr>
              <w:t>2.</w:t>
            </w:r>
          </w:p>
        </w:tc>
        <w:tc>
          <w:tcPr>
            <w:tcW w:w="6379" w:type="dxa"/>
          </w:tcPr>
          <w:p w:rsidR="006B61E8" w:rsidRPr="005470C0" w:rsidRDefault="006B61E8" w:rsidP="00E9732D">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982" w:type="dxa"/>
          </w:tcPr>
          <w:p w:rsidR="006B61E8" w:rsidRPr="005470C0" w:rsidRDefault="006B61E8" w:rsidP="006C793F">
            <w:pPr>
              <w:keepNext/>
              <w:keepLine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6B61E8" w:rsidRPr="005470C0" w:rsidTr="000F1BE2">
        <w:trPr>
          <w:cantSplit/>
        </w:trPr>
        <w:tc>
          <w:tcPr>
            <w:tcW w:w="283" w:type="dxa"/>
          </w:tcPr>
          <w:p w:rsidR="006B61E8" w:rsidRPr="005470C0" w:rsidRDefault="006B61E8" w:rsidP="00E9732D">
            <w:pPr>
              <w:keepNext/>
              <w:keepLines/>
              <w:rPr>
                <w:lang w:val="it-CH"/>
              </w:rPr>
            </w:pPr>
            <w:r w:rsidRPr="005470C0">
              <w:rPr>
                <w:lang w:val="it-CH"/>
              </w:rPr>
              <w:t>3.</w:t>
            </w:r>
          </w:p>
        </w:tc>
        <w:tc>
          <w:tcPr>
            <w:tcW w:w="6379" w:type="dxa"/>
          </w:tcPr>
          <w:p w:rsidR="006B61E8" w:rsidRPr="005470C0" w:rsidRDefault="006B61E8" w:rsidP="00E9732D">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982" w:type="dxa"/>
          </w:tcPr>
          <w:p w:rsidR="006B61E8" w:rsidRPr="005470C0" w:rsidRDefault="006B61E8" w:rsidP="006C793F">
            <w:pPr>
              <w:keepNext/>
              <w:keepLine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6B61E8" w:rsidRPr="005470C0" w:rsidTr="000F1BE2">
        <w:trPr>
          <w:cantSplit/>
        </w:trPr>
        <w:tc>
          <w:tcPr>
            <w:tcW w:w="283" w:type="dxa"/>
          </w:tcPr>
          <w:p w:rsidR="006B61E8" w:rsidRPr="005470C0" w:rsidRDefault="006B61E8" w:rsidP="00E9732D">
            <w:pPr>
              <w:keepNext/>
              <w:keepLines/>
              <w:rPr>
                <w:lang w:val="it-CH"/>
              </w:rPr>
            </w:pPr>
            <w:r w:rsidRPr="005470C0">
              <w:rPr>
                <w:lang w:val="it-CH"/>
              </w:rPr>
              <w:t>4.</w:t>
            </w:r>
          </w:p>
        </w:tc>
        <w:tc>
          <w:tcPr>
            <w:tcW w:w="6379" w:type="dxa"/>
          </w:tcPr>
          <w:p w:rsidR="006B61E8" w:rsidRPr="005470C0" w:rsidRDefault="006B61E8" w:rsidP="00E9732D">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982" w:type="dxa"/>
          </w:tcPr>
          <w:p w:rsidR="006B61E8" w:rsidRPr="005470C0" w:rsidRDefault="006B61E8" w:rsidP="006C793F">
            <w:pPr>
              <w:keepNext/>
              <w:keepLine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6A5885" w:rsidRPr="005470C0" w:rsidTr="000F1BE2">
        <w:trPr>
          <w:cantSplit/>
        </w:trPr>
        <w:tc>
          <w:tcPr>
            <w:tcW w:w="283" w:type="dxa"/>
          </w:tcPr>
          <w:p w:rsidR="006A5885" w:rsidRPr="005470C0" w:rsidRDefault="006A5885" w:rsidP="00331C39">
            <w:pPr>
              <w:keepNext/>
              <w:keepLines/>
              <w:rPr>
                <w:lang w:val="it-CH"/>
              </w:rPr>
            </w:pPr>
            <w:r w:rsidRPr="005470C0">
              <w:rPr>
                <w:lang w:val="it-CH"/>
              </w:rPr>
              <w:t>5</w:t>
            </w:r>
          </w:p>
        </w:tc>
        <w:tc>
          <w:tcPr>
            <w:tcW w:w="6379" w:type="dxa"/>
          </w:tcPr>
          <w:p w:rsidR="006A5885" w:rsidRPr="005470C0" w:rsidRDefault="006A5885" w:rsidP="00331C39">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982" w:type="dxa"/>
          </w:tcPr>
          <w:p w:rsidR="006A5885" w:rsidRPr="005470C0" w:rsidRDefault="006A5885" w:rsidP="006C793F">
            <w:pPr>
              <w:keepNext/>
              <w:keepLine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6B61E8" w:rsidRPr="005470C0" w:rsidTr="000F1BE2">
        <w:trPr>
          <w:cantSplit/>
        </w:trPr>
        <w:tc>
          <w:tcPr>
            <w:tcW w:w="283" w:type="dxa"/>
          </w:tcPr>
          <w:p w:rsidR="006B61E8" w:rsidRPr="005470C0" w:rsidRDefault="0031515A" w:rsidP="00E9732D">
            <w:pPr>
              <w:keepNext/>
              <w:keepLines/>
              <w:rPr>
                <w:lang w:val="it-CH"/>
              </w:rPr>
            </w:pPr>
            <w:r w:rsidRPr="005470C0">
              <w:rPr>
                <w:szCs w:val="17"/>
                <w:highlight w:val="lightGray"/>
                <w:lang w:val="it-CH"/>
              </w:rPr>
              <w:fldChar w:fldCharType="begin">
                <w:ffData>
                  <w:name w:val=""/>
                  <w:enabled/>
                  <w:calcOnExit w:val="0"/>
                  <w:textInput>
                    <w:default w:val="..."/>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w:t>
            </w:r>
            <w:r w:rsidRPr="005470C0">
              <w:rPr>
                <w:szCs w:val="17"/>
                <w:highlight w:val="lightGray"/>
                <w:lang w:val="it-CH"/>
              </w:rPr>
              <w:fldChar w:fldCharType="end"/>
            </w:r>
          </w:p>
        </w:tc>
        <w:tc>
          <w:tcPr>
            <w:tcW w:w="6379" w:type="dxa"/>
          </w:tcPr>
          <w:p w:rsidR="006B61E8" w:rsidRPr="005470C0" w:rsidRDefault="006B61E8" w:rsidP="00E9732D">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982" w:type="dxa"/>
            <w:tcBorders>
              <w:bottom w:val="single" w:sz="4" w:space="0" w:color="auto"/>
            </w:tcBorders>
          </w:tcPr>
          <w:p w:rsidR="006B61E8" w:rsidRPr="005470C0" w:rsidRDefault="006A5885" w:rsidP="006C793F">
            <w:pPr>
              <w:keepNext/>
              <w:keepLines/>
              <w:jc w:val="right"/>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6B61E8" w:rsidRPr="005470C0" w:rsidTr="000F1BE2">
        <w:trPr>
          <w:cantSplit/>
        </w:trPr>
        <w:tc>
          <w:tcPr>
            <w:tcW w:w="283" w:type="dxa"/>
          </w:tcPr>
          <w:p w:rsidR="006B61E8" w:rsidRPr="005470C0" w:rsidRDefault="006B61E8" w:rsidP="00E9732D">
            <w:pPr>
              <w:keepNext/>
              <w:keepLines/>
              <w:rPr>
                <w:lang w:val="it-CH"/>
              </w:rPr>
            </w:pPr>
          </w:p>
        </w:tc>
        <w:tc>
          <w:tcPr>
            <w:tcW w:w="6379" w:type="dxa"/>
          </w:tcPr>
          <w:p w:rsidR="006B61E8" w:rsidRPr="005470C0" w:rsidRDefault="006B61E8" w:rsidP="00E9732D">
            <w:pPr>
              <w:keepNext/>
              <w:keepLines/>
              <w:jc w:val="right"/>
              <w:rPr>
                <w:rStyle w:val="Fett"/>
                <w:b w:val="0"/>
                <w:lang w:val="it-CH"/>
              </w:rPr>
            </w:pPr>
            <w:r w:rsidRPr="005470C0">
              <w:rPr>
                <w:rStyle w:val="Fett"/>
                <w:b w:val="0"/>
                <w:lang w:val="it-CH"/>
              </w:rPr>
              <w:t>Total</w:t>
            </w:r>
            <w:r w:rsidR="000F1BE2" w:rsidRPr="005470C0">
              <w:rPr>
                <w:rStyle w:val="Fett"/>
                <w:b w:val="0"/>
                <w:lang w:val="it-CH"/>
              </w:rPr>
              <w:t>e</w:t>
            </w:r>
          </w:p>
        </w:tc>
        <w:tc>
          <w:tcPr>
            <w:tcW w:w="1982" w:type="dxa"/>
            <w:tcBorders>
              <w:top w:val="single" w:sz="4" w:space="0" w:color="auto"/>
              <w:bottom w:val="single" w:sz="4" w:space="0" w:color="auto"/>
            </w:tcBorders>
          </w:tcPr>
          <w:p w:rsidR="006B61E8" w:rsidRPr="005470C0" w:rsidRDefault="006B61E8" w:rsidP="006C793F">
            <w:pPr>
              <w:keepNext/>
              <w:keepLine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6B61E8" w:rsidRPr="005470C0" w:rsidRDefault="006B61E8" w:rsidP="006B61E8">
      <w:pPr>
        <w:pStyle w:val="SIATextblock"/>
        <w:keepNext/>
        <w:keepLines/>
        <w:rPr>
          <w:lang w:val="it-CH"/>
        </w:rPr>
      </w:pPr>
    </w:p>
    <w:p w:rsidR="006B61E8" w:rsidRPr="005470C0" w:rsidRDefault="006B61E8" w:rsidP="006B61E8">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Parte versata sul fondo di gestione</w:t>
      </w:r>
      <w:r w:rsidRPr="005470C0">
        <w:rPr>
          <w:lang w:val="it-CH"/>
        </w:rPr>
        <w:t>:</w:t>
      </w:r>
      <w:r w:rsidR="00E86B9D" w:rsidRPr="005470C0">
        <w:rPr>
          <w:lang w:val="it-CH"/>
        </w:rPr>
        <w:t xml:space="preserve"> </w:t>
      </w:r>
      <w:r w:rsidR="00E86B9D" w:rsidRPr="005470C0">
        <w:rPr>
          <w:rStyle w:val="Fett"/>
          <w:b w:val="0"/>
          <w:szCs w:val="17"/>
          <w:highlight w:val="lightGray"/>
          <w:lang w:val="it-CH"/>
        </w:rPr>
        <w:fldChar w:fldCharType="begin">
          <w:ffData>
            <w:name w:val=""/>
            <w:enabled/>
            <w:calcOnExit w:val="0"/>
            <w:textInput>
              <w:type w:val="number"/>
              <w:format w:val="0.00"/>
            </w:textInput>
          </w:ffData>
        </w:fldChar>
      </w:r>
      <w:r w:rsidR="00E86B9D" w:rsidRPr="005470C0">
        <w:rPr>
          <w:rStyle w:val="Fett"/>
          <w:b w:val="0"/>
          <w:szCs w:val="17"/>
          <w:highlight w:val="lightGray"/>
          <w:lang w:val="it-CH"/>
        </w:rPr>
        <w:instrText xml:space="preserve"> FORMTEXT </w:instrText>
      </w:r>
      <w:r w:rsidR="00E86B9D" w:rsidRPr="005470C0">
        <w:rPr>
          <w:rStyle w:val="Fett"/>
          <w:b w:val="0"/>
          <w:szCs w:val="17"/>
          <w:highlight w:val="lightGray"/>
          <w:lang w:val="it-CH"/>
        </w:rPr>
      </w:r>
      <w:r w:rsidR="00E86B9D"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E86B9D" w:rsidRPr="005470C0">
        <w:rPr>
          <w:rStyle w:val="Fett"/>
          <w:b w:val="0"/>
          <w:szCs w:val="17"/>
          <w:highlight w:val="lightGray"/>
          <w:lang w:val="it-CH"/>
        </w:rPr>
        <w:fldChar w:fldCharType="end"/>
      </w:r>
      <w:r w:rsidR="00E86B9D" w:rsidRPr="005470C0">
        <w:rPr>
          <w:rStyle w:val="Fett"/>
          <w:b w:val="0"/>
          <w:szCs w:val="17"/>
          <w:lang w:val="it-CH"/>
        </w:rPr>
        <w:t xml:space="preserve">% </w:t>
      </w:r>
      <w:r w:rsidR="000F1BE2" w:rsidRPr="005470C0">
        <w:rPr>
          <w:color w:val="000000" w:themeColor="text1"/>
          <w:lang w:val="it-CH"/>
        </w:rPr>
        <w:t>dell’importo di ogni anticipo o pagamento parziale del mandante</w:t>
      </w:r>
    </w:p>
    <w:p w:rsidR="00C96090" w:rsidRPr="005470C0" w:rsidRDefault="00C96090" w:rsidP="006444DA">
      <w:pPr>
        <w:pStyle w:val="SIATextblock"/>
        <w:rPr>
          <w:lang w:val="it-CH"/>
        </w:rPr>
      </w:pPr>
    </w:p>
    <w:p w:rsidR="00E86B9D" w:rsidRPr="005470C0" w:rsidRDefault="00E86B9D" w:rsidP="00E86B9D">
      <w:pPr>
        <w:pStyle w:val="SIATitel"/>
        <w:rPr>
          <w:lang w:val="it-CH"/>
        </w:rPr>
      </w:pPr>
      <w:r w:rsidRPr="005470C0">
        <w:rPr>
          <w:lang w:val="it-CH"/>
        </w:rPr>
        <w:t>4.2.2</w:t>
      </w:r>
      <w:r w:rsidRPr="005470C0">
        <w:rPr>
          <w:lang w:val="it-CH"/>
        </w:rPr>
        <w:tab/>
      </w:r>
      <w:r w:rsidR="000F1BE2" w:rsidRPr="005470C0">
        <w:rPr>
          <w:bCs/>
          <w:color w:val="000000" w:themeColor="text1"/>
          <w:lang w:val="it-CH"/>
        </w:rPr>
        <w:t>Contributi in personale e in infrastrutture</w:t>
      </w:r>
    </w:p>
    <w:p w:rsidR="00E86B9D" w:rsidRPr="005470C0" w:rsidRDefault="00E86B9D" w:rsidP="00E86B9D">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I soci mettono a disposizione il personale e l’infrastruttura secondo il punto 10.6</w:t>
      </w:r>
      <w:r w:rsidRPr="005470C0">
        <w:rPr>
          <w:lang w:val="it-CH"/>
        </w:rPr>
        <w:t>.</w:t>
      </w:r>
    </w:p>
    <w:p w:rsidR="00C96090" w:rsidRPr="005470C0" w:rsidRDefault="00C96090" w:rsidP="006444DA">
      <w:pPr>
        <w:pStyle w:val="SIATextblock"/>
        <w:rPr>
          <w:lang w:val="it-CH"/>
        </w:rPr>
      </w:pPr>
    </w:p>
    <w:p w:rsidR="00E86B9D" w:rsidRPr="005470C0" w:rsidRDefault="00E86B9D" w:rsidP="00E86B9D">
      <w:pPr>
        <w:pStyle w:val="SIATitel"/>
        <w:rPr>
          <w:lang w:val="it-CH"/>
        </w:rPr>
      </w:pPr>
      <w:r w:rsidRPr="005470C0">
        <w:rPr>
          <w:lang w:val="it-CH"/>
        </w:rPr>
        <w:t>4.2.3</w:t>
      </w:r>
      <w:r w:rsidRPr="005470C0">
        <w:rPr>
          <w:lang w:val="it-CH"/>
        </w:rPr>
        <w:tab/>
      </w:r>
      <w:r w:rsidR="000F1BE2" w:rsidRPr="005470C0">
        <w:rPr>
          <w:bCs/>
          <w:color w:val="000000" w:themeColor="text1"/>
          <w:lang w:val="it-CH"/>
        </w:rPr>
        <w:t>Altri contributi dei soci</w:t>
      </w:r>
    </w:p>
    <w:p w:rsidR="00E86B9D" w:rsidRPr="005470C0" w:rsidRDefault="00E86B9D" w:rsidP="00E86B9D">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 xml:space="preserve">Gli altri contributi dei soci sono ulteriormente specificati nell’allegato </w:t>
      </w:r>
      <w:r w:rsidR="000F1BE2" w:rsidRPr="005470C0">
        <w:rPr>
          <w:lang w:val="it-CH"/>
        </w:rPr>
        <w:t>2</w:t>
      </w:r>
      <w:r w:rsidRPr="005470C0">
        <w:rPr>
          <w:lang w:val="it-CH"/>
        </w:rPr>
        <w:t>.</w:t>
      </w:r>
    </w:p>
    <w:p w:rsidR="00C96090" w:rsidRPr="005470C0" w:rsidRDefault="00C96090" w:rsidP="006444DA">
      <w:pPr>
        <w:pStyle w:val="SIATextblock"/>
        <w:rPr>
          <w:lang w:val="it-CH"/>
        </w:rPr>
      </w:pPr>
    </w:p>
    <w:p w:rsidR="00E86B9D" w:rsidRPr="005470C0" w:rsidRDefault="00E86B9D" w:rsidP="00E86B9D">
      <w:pPr>
        <w:pStyle w:val="SIATitel"/>
        <w:rPr>
          <w:lang w:val="it-CH"/>
        </w:rPr>
      </w:pPr>
      <w:r w:rsidRPr="005470C0">
        <w:rPr>
          <w:lang w:val="it-CH"/>
        </w:rPr>
        <w:t>5</w:t>
      </w:r>
      <w:r w:rsidRPr="005470C0">
        <w:rPr>
          <w:lang w:val="it-CH"/>
        </w:rPr>
        <w:tab/>
      </w:r>
      <w:r w:rsidR="000F1BE2" w:rsidRPr="005470C0">
        <w:rPr>
          <w:bCs/>
          <w:color w:val="000000" w:themeColor="text1"/>
          <w:lang w:val="it-CH"/>
        </w:rPr>
        <w:t>Retribuzione dei contributi dei soci</w:t>
      </w:r>
    </w:p>
    <w:p w:rsidR="00E86B9D" w:rsidRPr="005470C0" w:rsidRDefault="000F1BE2" w:rsidP="00E86B9D">
      <w:pPr>
        <w:pStyle w:val="SIATextblock"/>
        <w:rPr>
          <w:lang w:val="it-CH"/>
        </w:rPr>
      </w:pPr>
      <w:r w:rsidRPr="005470C0">
        <w:rPr>
          <w:color w:val="000000" w:themeColor="text1"/>
          <w:lang w:val="it-CH"/>
        </w:rPr>
        <w:t xml:space="preserve">La retribuzione dei contributi dei soci è fissata al punto 12 e nell’allegato </w:t>
      </w:r>
      <w:r w:rsidR="00E86B9D" w:rsidRPr="005470C0">
        <w:rPr>
          <w:lang w:val="it-CH"/>
        </w:rPr>
        <w:t>3.</w:t>
      </w:r>
    </w:p>
    <w:p w:rsidR="006444DA" w:rsidRPr="005470C0" w:rsidRDefault="006444DA" w:rsidP="004B627B">
      <w:pPr>
        <w:pStyle w:val="SIATextblock"/>
        <w:rPr>
          <w:lang w:val="it-CH"/>
        </w:rPr>
      </w:pPr>
    </w:p>
    <w:p w:rsidR="006444DA" w:rsidRPr="005470C0" w:rsidRDefault="006444DA" w:rsidP="006444DA">
      <w:pPr>
        <w:pStyle w:val="SIATitel"/>
        <w:keepLines/>
        <w:rPr>
          <w:lang w:val="it-CH"/>
        </w:rPr>
      </w:pPr>
      <w:r w:rsidRPr="005470C0">
        <w:rPr>
          <w:lang w:val="it-CH"/>
        </w:rPr>
        <w:t>6</w:t>
      </w:r>
      <w:r w:rsidRPr="005470C0">
        <w:rPr>
          <w:lang w:val="it-CH"/>
        </w:rPr>
        <w:tab/>
      </w:r>
      <w:r w:rsidR="000F1BE2" w:rsidRPr="005470C0">
        <w:rPr>
          <w:bCs/>
          <w:color w:val="000000" w:themeColor="text1"/>
          <w:lang w:val="it-CH"/>
        </w:rPr>
        <w:t>Organizzazione, amministrazione e delibere</w:t>
      </w:r>
    </w:p>
    <w:p w:rsidR="006444DA" w:rsidRPr="005470C0" w:rsidRDefault="006444DA" w:rsidP="006444DA">
      <w:pPr>
        <w:pStyle w:val="SIATitel"/>
        <w:keepLines/>
        <w:rPr>
          <w:lang w:val="it-CH"/>
        </w:rPr>
      </w:pPr>
      <w:r w:rsidRPr="005470C0">
        <w:rPr>
          <w:lang w:val="it-CH"/>
        </w:rPr>
        <w:t>6.1</w:t>
      </w:r>
      <w:r w:rsidRPr="005470C0">
        <w:rPr>
          <w:lang w:val="it-CH"/>
        </w:rPr>
        <w:tab/>
      </w:r>
      <w:r w:rsidR="000F1BE2" w:rsidRPr="005470C0">
        <w:rPr>
          <w:bCs/>
          <w:color w:val="000000" w:themeColor="text1"/>
          <w:lang w:val="it-CH"/>
        </w:rPr>
        <w:t>Organizzazione</w:t>
      </w:r>
    </w:p>
    <w:p w:rsidR="006444DA" w:rsidRPr="005470C0" w:rsidRDefault="006444DA" w:rsidP="006444DA">
      <w:pPr>
        <w:pStyle w:val="SIATitel"/>
        <w:keepLines/>
        <w:rPr>
          <w:lang w:val="it-CH"/>
        </w:rPr>
      </w:pPr>
      <w:r w:rsidRPr="005470C0">
        <w:rPr>
          <w:lang w:val="it-CH"/>
        </w:rPr>
        <w:t>6.1.1</w:t>
      </w:r>
      <w:r w:rsidRPr="005470C0">
        <w:rPr>
          <w:lang w:val="it-CH"/>
        </w:rPr>
        <w:tab/>
      </w:r>
      <w:r w:rsidR="000F1BE2" w:rsidRPr="005470C0">
        <w:rPr>
          <w:bCs/>
          <w:color w:val="000000" w:themeColor="text1"/>
          <w:lang w:val="it-CH"/>
        </w:rPr>
        <w:t>Assemblea dei soci</w:t>
      </w:r>
    </w:p>
    <w:p w:rsidR="006444DA" w:rsidRPr="005470C0" w:rsidRDefault="006444DA" w:rsidP="006444DA">
      <w:pPr>
        <w:pStyle w:val="SIATextblock"/>
        <w:rPr>
          <w:lang w:val="it-CH"/>
        </w:rPr>
      </w:pPr>
      <w:r w:rsidRPr="005470C0">
        <w:rPr>
          <w:lang w:val="it-CH"/>
        </w:rPr>
        <w:t>(</w:t>
      </w:r>
      <w:r w:rsidR="000F1BE2" w:rsidRPr="005470C0">
        <w:rPr>
          <w:color w:val="000000" w:themeColor="text1"/>
          <w:lang w:val="it-CH"/>
        </w:rPr>
        <w:t xml:space="preserve">cfr. punto </w:t>
      </w:r>
      <w:r w:rsidRPr="005470C0">
        <w:rPr>
          <w:lang w:val="it-CH"/>
        </w:rPr>
        <w:t>13.2)</w:t>
      </w:r>
    </w:p>
    <w:p w:rsidR="006444DA" w:rsidRPr="005470C0" w:rsidRDefault="006444DA" w:rsidP="000B09EA">
      <w:pPr>
        <w:pStyle w:val="SIATextblock"/>
        <w:rPr>
          <w:lang w:val="it-CH"/>
        </w:rPr>
      </w:pPr>
    </w:p>
    <w:p w:rsidR="006444DA" w:rsidRPr="005470C0" w:rsidRDefault="006444DA" w:rsidP="006444DA">
      <w:pPr>
        <w:pStyle w:val="SIATitel"/>
        <w:keepLines/>
        <w:rPr>
          <w:lang w:val="it-CH"/>
        </w:rPr>
      </w:pPr>
      <w:r w:rsidRPr="005470C0">
        <w:rPr>
          <w:lang w:val="it-CH"/>
        </w:rPr>
        <w:t>6.1.2</w:t>
      </w:r>
      <w:r w:rsidRPr="005470C0">
        <w:rPr>
          <w:lang w:val="it-CH"/>
        </w:rPr>
        <w:tab/>
      </w:r>
      <w:r w:rsidR="000F1BE2" w:rsidRPr="005470C0">
        <w:rPr>
          <w:bCs/>
          <w:color w:val="000000" w:themeColor="text1"/>
          <w:lang w:val="it-CH"/>
        </w:rPr>
        <w:t>Comitato</w:t>
      </w:r>
    </w:p>
    <w:p w:rsidR="006444DA" w:rsidRPr="005470C0" w:rsidRDefault="006444DA" w:rsidP="006444DA">
      <w:pPr>
        <w:pStyle w:val="SIATextblock"/>
        <w:keepNext/>
        <w:keepLines/>
        <w:rPr>
          <w:lang w:val="it-CH"/>
        </w:rPr>
      </w:pPr>
      <w:r w:rsidRPr="005470C0">
        <w:rPr>
          <w:lang w:val="it-CH"/>
        </w:rPr>
        <w:t>(</w:t>
      </w:r>
      <w:r w:rsidR="000F1BE2" w:rsidRPr="005470C0">
        <w:rPr>
          <w:color w:val="000000" w:themeColor="text1"/>
          <w:lang w:val="it-CH"/>
        </w:rPr>
        <w:t xml:space="preserve">cfr. punto </w:t>
      </w:r>
      <w:r w:rsidRPr="005470C0">
        <w:rPr>
          <w:lang w:val="it-CH"/>
        </w:rPr>
        <w:t>13.3)</w:t>
      </w:r>
    </w:p>
    <w:p w:rsidR="006444DA" w:rsidRPr="005470C0" w:rsidRDefault="006444DA" w:rsidP="006444DA">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0F1BE2" w:rsidRPr="005470C0">
        <w:rPr>
          <w:color w:val="000000" w:themeColor="text1"/>
          <w:lang w:val="it-CH"/>
        </w:rPr>
        <w:t>Il gruppo mandatario costituisce un comitato.</w:t>
      </w:r>
    </w:p>
    <w:p w:rsidR="000B09EA" w:rsidRPr="005470C0" w:rsidRDefault="000F1BE2" w:rsidP="004B627B">
      <w:pPr>
        <w:pStyle w:val="SIATextblock"/>
        <w:keepNext/>
        <w:keepLines/>
        <w:rPr>
          <w:lang w:val="it-CH"/>
        </w:rPr>
      </w:pPr>
      <w:r w:rsidRPr="005470C0">
        <w:rPr>
          <w:color w:val="000000" w:themeColor="text1"/>
          <w:lang w:val="it-CH"/>
        </w:rPr>
        <w:t>I soci delegati al comitato sono i seguenti:</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955"/>
        <w:gridCol w:w="2261"/>
        <w:gridCol w:w="2289"/>
        <w:gridCol w:w="2139"/>
      </w:tblGrid>
      <w:tr w:rsidR="000F1BE2" w:rsidRPr="005470C0" w:rsidTr="00EE1981">
        <w:trPr>
          <w:cantSplit/>
        </w:trPr>
        <w:tc>
          <w:tcPr>
            <w:tcW w:w="1955" w:type="dxa"/>
            <w:tcBorders>
              <w:bottom w:val="single" w:sz="4" w:space="0" w:color="auto"/>
            </w:tcBorders>
          </w:tcPr>
          <w:p w:rsidR="000F1BE2" w:rsidRPr="005470C0" w:rsidRDefault="000F1BE2" w:rsidP="000F1BE2">
            <w:pPr>
              <w:keepNext/>
              <w:keepLines/>
              <w:rPr>
                <w:rStyle w:val="Fett"/>
                <w:lang w:val="it-CH"/>
              </w:rPr>
            </w:pPr>
          </w:p>
        </w:tc>
        <w:tc>
          <w:tcPr>
            <w:tcW w:w="2261" w:type="dxa"/>
            <w:tcBorders>
              <w:bottom w:val="single" w:sz="4" w:space="0" w:color="auto"/>
            </w:tcBorders>
          </w:tcPr>
          <w:p w:rsidR="000F1BE2" w:rsidRPr="005470C0" w:rsidRDefault="000F1BE2" w:rsidP="000F1BE2">
            <w:pPr>
              <w:keepNext/>
              <w:keepLines/>
              <w:rPr>
                <w:rStyle w:val="Fett"/>
                <w:color w:val="000000" w:themeColor="text1"/>
                <w:lang w:val="it-CH"/>
              </w:rPr>
            </w:pPr>
            <w:r w:rsidRPr="005470C0">
              <w:rPr>
                <w:rStyle w:val="Fett"/>
                <w:color w:val="000000" w:themeColor="text1"/>
                <w:lang w:val="it-CH"/>
              </w:rPr>
              <w:t>Nome</w:t>
            </w:r>
          </w:p>
        </w:tc>
        <w:tc>
          <w:tcPr>
            <w:tcW w:w="2289" w:type="dxa"/>
            <w:tcBorders>
              <w:bottom w:val="single" w:sz="4" w:space="0" w:color="auto"/>
            </w:tcBorders>
          </w:tcPr>
          <w:p w:rsidR="000F1BE2" w:rsidRPr="005470C0" w:rsidRDefault="000F1BE2" w:rsidP="000F1BE2">
            <w:pPr>
              <w:keepNext/>
              <w:keepLines/>
              <w:rPr>
                <w:rStyle w:val="Fett"/>
                <w:color w:val="000000" w:themeColor="text1"/>
                <w:lang w:val="it-CH"/>
              </w:rPr>
            </w:pPr>
            <w:r w:rsidRPr="005470C0">
              <w:rPr>
                <w:rStyle w:val="Fett"/>
                <w:color w:val="000000" w:themeColor="text1"/>
                <w:lang w:val="it-CH"/>
              </w:rPr>
              <w:t>Sostituto</w:t>
            </w:r>
          </w:p>
        </w:tc>
        <w:tc>
          <w:tcPr>
            <w:tcW w:w="2139" w:type="dxa"/>
            <w:tcBorders>
              <w:bottom w:val="single" w:sz="4" w:space="0" w:color="auto"/>
            </w:tcBorders>
          </w:tcPr>
          <w:p w:rsidR="000F1BE2" w:rsidRPr="005470C0" w:rsidRDefault="000F1BE2" w:rsidP="000F1BE2">
            <w:pPr>
              <w:keepNext/>
              <w:keepLines/>
              <w:rPr>
                <w:rStyle w:val="Fett"/>
                <w:color w:val="000000" w:themeColor="text1"/>
                <w:lang w:val="it-CH"/>
              </w:rPr>
            </w:pPr>
            <w:r w:rsidRPr="005470C0">
              <w:rPr>
                <w:rStyle w:val="Fett"/>
                <w:color w:val="000000" w:themeColor="text1"/>
                <w:lang w:val="it-CH"/>
              </w:rPr>
              <w:t>Diritto di firma</w:t>
            </w:r>
          </w:p>
        </w:tc>
      </w:tr>
      <w:tr w:rsidR="000F1BE2" w:rsidRPr="005470C0" w:rsidTr="00EE1981">
        <w:trPr>
          <w:cantSplit/>
        </w:trPr>
        <w:tc>
          <w:tcPr>
            <w:tcW w:w="1955" w:type="dxa"/>
            <w:tcBorders>
              <w:top w:val="single" w:sz="4" w:space="0" w:color="auto"/>
            </w:tcBorders>
            <w:tcMar>
              <w:top w:w="57" w:type="dxa"/>
            </w:tcMar>
          </w:tcPr>
          <w:p w:rsidR="000F1BE2" w:rsidRPr="005470C0" w:rsidRDefault="000F1BE2" w:rsidP="000F1BE2">
            <w:pPr>
              <w:rPr>
                <w:color w:val="000000" w:themeColor="text1"/>
                <w:lang w:val="it-CH"/>
              </w:rPr>
            </w:pPr>
            <w:r w:rsidRPr="005470C0">
              <w:rPr>
                <w:color w:val="000000" w:themeColor="text1"/>
                <w:lang w:val="it-CH"/>
              </w:rPr>
              <w:t>In qualità di presidente/i:</w:t>
            </w:r>
          </w:p>
          <w:p w:rsidR="000F1BE2" w:rsidRPr="005470C0" w:rsidRDefault="000F1BE2" w:rsidP="000F1BE2">
            <w:pPr>
              <w:rPr>
                <w:color w:val="000000" w:themeColor="text1"/>
                <w:lang w:val="it-CH"/>
              </w:rPr>
            </w:pPr>
            <w:r w:rsidRPr="005470C0">
              <w:rPr>
                <w:color w:val="000000" w:themeColor="text1"/>
                <w:lang w:val="it-CH"/>
              </w:rPr>
              <w:t>(di regola l’amministra</w:t>
            </w:r>
            <w:r w:rsidR="00D924BC" w:rsidRPr="005470C0">
              <w:rPr>
                <w:color w:val="000000" w:themeColor="text1"/>
                <w:lang w:val="it-CH"/>
              </w:rPr>
              <w:softHyphen/>
            </w:r>
            <w:r w:rsidRPr="005470C0">
              <w:rPr>
                <w:color w:val="000000" w:themeColor="text1"/>
                <w:lang w:val="it-CH"/>
              </w:rPr>
              <w:t xml:space="preserve">tore) </w:t>
            </w:r>
          </w:p>
        </w:tc>
        <w:tc>
          <w:tcPr>
            <w:tcW w:w="2261" w:type="dxa"/>
            <w:tcBorders>
              <w:top w:val="single" w:sz="4" w:space="0" w:color="auto"/>
            </w:tcBorders>
            <w:tcMar>
              <w:top w:w="57" w:type="dxa"/>
            </w:tcMar>
          </w:tcPr>
          <w:p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9" w:type="dxa"/>
            <w:tcBorders>
              <w:top w:val="single" w:sz="4" w:space="0" w:color="auto"/>
            </w:tcBorders>
            <w:tcMar>
              <w:top w:w="57" w:type="dxa"/>
            </w:tcMar>
          </w:tcPr>
          <w:p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Borders>
              <w:top w:val="single" w:sz="4" w:space="0" w:color="auto"/>
            </w:tcBorders>
            <w:tcMar>
              <w:top w:w="57" w:type="dxa"/>
            </w:tcMar>
          </w:tcPr>
          <w:p w:rsidR="000F1BE2" w:rsidRPr="005470C0" w:rsidRDefault="005470C0" w:rsidP="000F1BE2">
            <w:pPr>
              <w:keepNext/>
              <w:keepLines/>
              <w:rPr>
                <w:rStyle w:val="Fett"/>
                <w:b w:val="0"/>
                <w:highlight w:val="lightGray"/>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26393D">
              <w:rPr>
                <w:highlight w:val="lightGray"/>
                <w:lang w:val="it-CH"/>
              </w:rPr>
            </w:r>
            <w:r w:rsidR="0026393D">
              <w:rPr>
                <w:highlight w:val="lightGray"/>
                <w:lang w:val="it-CH"/>
              </w:rPr>
              <w:fldChar w:fldCharType="separate"/>
            </w:r>
            <w:r w:rsidRPr="005470C0">
              <w:rPr>
                <w:highlight w:val="lightGray"/>
                <w:lang w:val="it-CH"/>
              </w:rPr>
              <w:fldChar w:fldCharType="end"/>
            </w:r>
          </w:p>
        </w:tc>
      </w:tr>
      <w:tr w:rsidR="000F1BE2" w:rsidRPr="005470C0" w:rsidTr="00EE1981">
        <w:trPr>
          <w:cantSplit/>
        </w:trPr>
        <w:tc>
          <w:tcPr>
            <w:tcW w:w="1955" w:type="dxa"/>
          </w:tcPr>
          <w:p w:rsidR="000F1BE2" w:rsidRPr="005470C0" w:rsidRDefault="000F1BE2" w:rsidP="000F1BE2">
            <w:pPr>
              <w:rPr>
                <w:color w:val="000000" w:themeColor="text1"/>
                <w:lang w:val="it-CH"/>
              </w:rPr>
            </w:pPr>
            <w:r w:rsidRPr="005470C0">
              <w:rPr>
                <w:color w:val="000000" w:themeColor="text1"/>
                <w:lang w:val="it-CH"/>
              </w:rPr>
              <w:t>In qualità di membro:</w:t>
            </w:r>
          </w:p>
        </w:tc>
        <w:tc>
          <w:tcPr>
            <w:tcW w:w="2261" w:type="dxa"/>
          </w:tcPr>
          <w:p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9" w:type="dxa"/>
          </w:tcPr>
          <w:p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Pr>
          <w:p w:rsidR="000F1BE2" w:rsidRPr="005470C0" w:rsidRDefault="005470C0" w:rsidP="000F1BE2">
            <w:pPr>
              <w:rPr>
                <w:highlight w:val="lightGray"/>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26393D">
              <w:rPr>
                <w:highlight w:val="lightGray"/>
                <w:lang w:val="it-CH"/>
              </w:rPr>
            </w:r>
            <w:r w:rsidR="0026393D">
              <w:rPr>
                <w:highlight w:val="lightGray"/>
                <w:lang w:val="it-CH"/>
              </w:rPr>
              <w:fldChar w:fldCharType="separate"/>
            </w:r>
            <w:r w:rsidRPr="005470C0">
              <w:rPr>
                <w:highlight w:val="lightGray"/>
                <w:lang w:val="it-CH"/>
              </w:rPr>
              <w:fldChar w:fldCharType="end"/>
            </w:r>
          </w:p>
        </w:tc>
      </w:tr>
      <w:tr w:rsidR="000F1BE2" w:rsidRPr="005470C0" w:rsidTr="00EE1981">
        <w:trPr>
          <w:cantSplit/>
        </w:trPr>
        <w:tc>
          <w:tcPr>
            <w:tcW w:w="1955" w:type="dxa"/>
          </w:tcPr>
          <w:p w:rsidR="000F1BE2" w:rsidRPr="005470C0" w:rsidRDefault="000F1BE2" w:rsidP="000F1BE2">
            <w:pPr>
              <w:rPr>
                <w:color w:val="000000" w:themeColor="text1"/>
                <w:lang w:val="it-CH"/>
              </w:rPr>
            </w:pPr>
            <w:r w:rsidRPr="005470C0">
              <w:rPr>
                <w:color w:val="000000" w:themeColor="text1"/>
                <w:lang w:val="it-CH"/>
              </w:rPr>
              <w:t>In qualità di membro:</w:t>
            </w:r>
          </w:p>
        </w:tc>
        <w:tc>
          <w:tcPr>
            <w:tcW w:w="2261" w:type="dxa"/>
          </w:tcPr>
          <w:p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9" w:type="dxa"/>
          </w:tcPr>
          <w:p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Pr>
          <w:p w:rsidR="000F1BE2" w:rsidRPr="005470C0" w:rsidRDefault="005470C0" w:rsidP="000F1BE2">
            <w:pPr>
              <w:rPr>
                <w:highlight w:val="lightGray"/>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26393D">
              <w:rPr>
                <w:highlight w:val="lightGray"/>
                <w:lang w:val="it-CH"/>
              </w:rPr>
            </w:r>
            <w:r w:rsidR="0026393D">
              <w:rPr>
                <w:highlight w:val="lightGray"/>
                <w:lang w:val="it-CH"/>
              </w:rPr>
              <w:fldChar w:fldCharType="separate"/>
            </w:r>
            <w:r w:rsidRPr="005470C0">
              <w:rPr>
                <w:highlight w:val="lightGray"/>
                <w:lang w:val="it-CH"/>
              </w:rPr>
              <w:fldChar w:fldCharType="end"/>
            </w:r>
          </w:p>
        </w:tc>
      </w:tr>
      <w:tr w:rsidR="000F1BE2" w:rsidRPr="005470C0" w:rsidTr="00EE1981">
        <w:trPr>
          <w:cantSplit/>
        </w:trPr>
        <w:tc>
          <w:tcPr>
            <w:tcW w:w="1955" w:type="dxa"/>
          </w:tcPr>
          <w:p w:rsidR="000F1BE2" w:rsidRPr="005470C0" w:rsidRDefault="000F1BE2" w:rsidP="000F1BE2">
            <w:pPr>
              <w:rPr>
                <w:color w:val="000000" w:themeColor="text1"/>
                <w:lang w:val="it-CH"/>
              </w:rPr>
            </w:pPr>
            <w:r w:rsidRPr="005470C0">
              <w:rPr>
                <w:color w:val="000000" w:themeColor="text1"/>
                <w:lang w:val="it-CH"/>
              </w:rPr>
              <w:t>In qualità di membro:</w:t>
            </w:r>
          </w:p>
        </w:tc>
        <w:tc>
          <w:tcPr>
            <w:tcW w:w="2261" w:type="dxa"/>
          </w:tcPr>
          <w:p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9" w:type="dxa"/>
          </w:tcPr>
          <w:p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Pr>
          <w:p w:rsidR="000F1BE2" w:rsidRPr="005470C0" w:rsidRDefault="005470C0" w:rsidP="000F1BE2">
            <w:pPr>
              <w:rPr>
                <w:highlight w:val="lightGray"/>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26393D">
              <w:rPr>
                <w:highlight w:val="lightGray"/>
                <w:lang w:val="it-CH"/>
              </w:rPr>
            </w:r>
            <w:r w:rsidR="0026393D">
              <w:rPr>
                <w:highlight w:val="lightGray"/>
                <w:lang w:val="it-CH"/>
              </w:rPr>
              <w:fldChar w:fldCharType="separate"/>
            </w:r>
            <w:r w:rsidRPr="005470C0">
              <w:rPr>
                <w:highlight w:val="lightGray"/>
                <w:lang w:val="it-CH"/>
              </w:rPr>
              <w:fldChar w:fldCharType="end"/>
            </w:r>
          </w:p>
        </w:tc>
      </w:tr>
      <w:tr w:rsidR="000F1BE2" w:rsidRPr="005470C0" w:rsidTr="00EE1981">
        <w:trPr>
          <w:cantSplit/>
        </w:trPr>
        <w:tc>
          <w:tcPr>
            <w:tcW w:w="1955" w:type="dxa"/>
          </w:tcPr>
          <w:p w:rsidR="000F1BE2" w:rsidRPr="005470C0" w:rsidRDefault="000F1BE2" w:rsidP="000F1BE2">
            <w:pPr>
              <w:rPr>
                <w:color w:val="000000" w:themeColor="text1"/>
                <w:lang w:val="it-CH"/>
              </w:rPr>
            </w:pPr>
            <w:r w:rsidRPr="005470C0">
              <w:rPr>
                <w:color w:val="000000" w:themeColor="text1"/>
                <w:lang w:val="it-CH"/>
              </w:rPr>
              <w:t>In qualità di membro:</w:t>
            </w:r>
          </w:p>
        </w:tc>
        <w:tc>
          <w:tcPr>
            <w:tcW w:w="2261" w:type="dxa"/>
          </w:tcPr>
          <w:p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9" w:type="dxa"/>
          </w:tcPr>
          <w:p w:rsidR="000F1BE2" w:rsidRPr="005470C0" w:rsidRDefault="000F1BE2" w:rsidP="000F1BE2">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Pr>
          <w:p w:rsidR="000F1BE2" w:rsidRPr="005470C0" w:rsidRDefault="005470C0" w:rsidP="000F1BE2">
            <w:pPr>
              <w:rPr>
                <w:highlight w:val="lightGray"/>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26393D">
              <w:rPr>
                <w:highlight w:val="lightGray"/>
                <w:lang w:val="it-CH"/>
              </w:rPr>
            </w:r>
            <w:r w:rsidR="0026393D">
              <w:rPr>
                <w:highlight w:val="lightGray"/>
                <w:lang w:val="it-CH"/>
              </w:rPr>
              <w:fldChar w:fldCharType="separate"/>
            </w:r>
            <w:r w:rsidRPr="005470C0">
              <w:rPr>
                <w:highlight w:val="lightGray"/>
                <w:lang w:val="it-CH"/>
              </w:rPr>
              <w:fldChar w:fldCharType="end"/>
            </w:r>
          </w:p>
        </w:tc>
      </w:tr>
      <w:tr w:rsidR="000B09EA" w:rsidRPr="005470C0" w:rsidTr="00EE1981">
        <w:trPr>
          <w:cantSplit/>
        </w:trPr>
        <w:tc>
          <w:tcPr>
            <w:tcW w:w="1955" w:type="dxa"/>
          </w:tcPr>
          <w:p w:rsidR="000B09EA" w:rsidRPr="005470C0" w:rsidRDefault="006A5885" w:rsidP="00895BA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1" w:type="dxa"/>
          </w:tcPr>
          <w:p w:rsidR="000B09EA" w:rsidRPr="005470C0" w:rsidRDefault="000B09EA" w:rsidP="000B09EA">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9" w:type="dxa"/>
          </w:tcPr>
          <w:p w:rsidR="000B09EA" w:rsidRPr="005470C0" w:rsidRDefault="000B09EA" w:rsidP="000B09EA">
            <w:pPr>
              <w:keepNext/>
              <w:keepLines/>
              <w:rPr>
                <w:rStyle w:val="Fett"/>
                <w:b w:val="0"/>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Pr>
          <w:p w:rsidR="000B09EA" w:rsidRPr="005470C0" w:rsidRDefault="00B947C3" w:rsidP="000B09EA">
            <w:pPr>
              <w:rPr>
                <w:lang w:val="it-CH"/>
              </w:rPr>
            </w:pPr>
            <w:r w:rsidRPr="005470C0">
              <w:rPr>
                <w:highlight w:val="lightGray"/>
                <w:lang w:val="it-CH"/>
              </w:rPr>
              <w:fldChar w:fldCharType="begin">
                <w:ffData>
                  <w:name w:val=""/>
                  <w:enabled/>
                  <w:calcOnExit w:val="0"/>
                  <w:textInput>
                    <w:default w:val="     "/>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Pr="005470C0">
              <w:rPr>
                <w:highlight w:val="lightGray"/>
                <w:lang w:val="it-CH"/>
              </w:rPr>
              <w:fldChar w:fldCharType="end"/>
            </w:r>
          </w:p>
        </w:tc>
      </w:tr>
    </w:tbl>
    <w:p w:rsidR="006444DA" w:rsidRPr="005470C0" w:rsidRDefault="006444DA" w:rsidP="006444DA">
      <w:pPr>
        <w:pStyle w:val="SIATextblock"/>
        <w:rPr>
          <w:lang w:val="it-CH"/>
        </w:rPr>
      </w:pPr>
    </w:p>
    <w:p w:rsidR="000B09EA" w:rsidRPr="005470C0" w:rsidRDefault="000B09EA" w:rsidP="000B09EA">
      <w:pPr>
        <w:pStyle w:val="SIATitel"/>
        <w:keepLines/>
        <w:rPr>
          <w:lang w:val="it-CH"/>
        </w:rPr>
      </w:pPr>
      <w:r w:rsidRPr="005470C0">
        <w:rPr>
          <w:lang w:val="it-CH"/>
        </w:rPr>
        <w:t>6.1.3</w:t>
      </w:r>
      <w:r w:rsidRPr="005470C0">
        <w:rPr>
          <w:lang w:val="it-CH"/>
        </w:rPr>
        <w:tab/>
      </w:r>
      <w:r w:rsidR="00D924BC" w:rsidRPr="005470C0">
        <w:rPr>
          <w:bCs/>
          <w:color w:val="000000" w:themeColor="text1"/>
          <w:lang w:val="it-CH"/>
        </w:rPr>
        <w:t>Amministratore</w:t>
      </w:r>
    </w:p>
    <w:p w:rsidR="000B09EA" w:rsidRPr="005470C0" w:rsidRDefault="000B09EA" w:rsidP="000B09EA">
      <w:pPr>
        <w:pStyle w:val="SIATextblock"/>
        <w:keepNext/>
        <w:keepLines/>
        <w:rPr>
          <w:lang w:val="it-CH"/>
        </w:rPr>
      </w:pPr>
      <w:r w:rsidRPr="005470C0">
        <w:rPr>
          <w:lang w:val="it-CH"/>
        </w:rPr>
        <w:t>(</w:t>
      </w:r>
      <w:r w:rsidR="00D924BC" w:rsidRPr="005470C0">
        <w:rPr>
          <w:color w:val="000000" w:themeColor="text1"/>
          <w:lang w:val="it-CH"/>
        </w:rPr>
        <w:t xml:space="preserve">cfr. punto </w:t>
      </w:r>
      <w:r w:rsidRPr="005470C0">
        <w:rPr>
          <w:lang w:val="it-CH"/>
        </w:rPr>
        <w:t>13.4)</w:t>
      </w:r>
    </w:p>
    <w:p w:rsidR="000B09EA" w:rsidRPr="005470C0" w:rsidRDefault="00D924BC" w:rsidP="000B09EA">
      <w:pPr>
        <w:pStyle w:val="SIATextblock"/>
        <w:keepNext/>
        <w:keepLines/>
        <w:rPr>
          <w:lang w:val="it-CH"/>
        </w:rPr>
      </w:pPr>
      <w:r w:rsidRPr="005470C0">
        <w:rPr>
          <w:color w:val="000000" w:themeColor="text1"/>
          <w:lang w:val="it-CH"/>
        </w:rPr>
        <w:t>L’amministratore gestisce gli affari affidatigli secondo il punto 13.4 (art. 535 CO</w:t>
      </w:r>
      <w:r w:rsidR="000B09EA" w:rsidRPr="005470C0">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4317"/>
        <w:gridCol w:w="2188"/>
        <w:gridCol w:w="2139"/>
      </w:tblGrid>
      <w:tr w:rsidR="00D924BC" w:rsidRPr="005470C0" w:rsidTr="00EE1981">
        <w:trPr>
          <w:cantSplit/>
        </w:trPr>
        <w:tc>
          <w:tcPr>
            <w:tcW w:w="4317" w:type="dxa"/>
            <w:tcBorders>
              <w:bottom w:val="single" w:sz="4" w:space="0" w:color="auto"/>
            </w:tcBorders>
          </w:tcPr>
          <w:p w:rsidR="00D924BC" w:rsidRPr="005470C0" w:rsidRDefault="00D924BC" w:rsidP="00D924BC">
            <w:pPr>
              <w:keepNext/>
              <w:keepLines/>
              <w:rPr>
                <w:rStyle w:val="Fett"/>
                <w:color w:val="000000" w:themeColor="text1"/>
                <w:lang w:val="it-CH"/>
              </w:rPr>
            </w:pPr>
            <w:r w:rsidRPr="005470C0">
              <w:rPr>
                <w:rStyle w:val="Fett"/>
                <w:color w:val="000000" w:themeColor="text1"/>
                <w:lang w:val="it-CH"/>
              </w:rPr>
              <w:t>Nome</w:t>
            </w:r>
          </w:p>
        </w:tc>
        <w:tc>
          <w:tcPr>
            <w:tcW w:w="2188" w:type="dxa"/>
            <w:tcBorders>
              <w:bottom w:val="single" w:sz="4" w:space="0" w:color="auto"/>
            </w:tcBorders>
          </w:tcPr>
          <w:p w:rsidR="00D924BC" w:rsidRPr="005470C0" w:rsidRDefault="00D924BC" w:rsidP="00D924BC">
            <w:pPr>
              <w:keepNext/>
              <w:keepLines/>
              <w:rPr>
                <w:rStyle w:val="Fett"/>
                <w:color w:val="000000" w:themeColor="text1"/>
                <w:lang w:val="it-CH"/>
              </w:rPr>
            </w:pPr>
            <w:r w:rsidRPr="005470C0">
              <w:rPr>
                <w:rStyle w:val="Fett"/>
                <w:color w:val="000000" w:themeColor="text1"/>
                <w:lang w:val="it-CH"/>
              </w:rPr>
              <w:t>Sostituto</w:t>
            </w:r>
          </w:p>
        </w:tc>
        <w:tc>
          <w:tcPr>
            <w:tcW w:w="2139" w:type="dxa"/>
            <w:tcBorders>
              <w:bottom w:val="single" w:sz="4" w:space="0" w:color="auto"/>
            </w:tcBorders>
          </w:tcPr>
          <w:p w:rsidR="00D924BC" w:rsidRPr="005470C0" w:rsidRDefault="00D924BC" w:rsidP="00D924BC">
            <w:pPr>
              <w:keepNext/>
              <w:keepLines/>
              <w:rPr>
                <w:rStyle w:val="Fett"/>
                <w:color w:val="000000" w:themeColor="text1"/>
                <w:lang w:val="it-CH"/>
              </w:rPr>
            </w:pPr>
            <w:r w:rsidRPr="005470C0">
              <w:rPr>
                <w:rStyle w:val="Fett"/>
                <w:color w:val="000000" w:themeColor="text1"/>
                <w:lang w:val="it-CH"/>
              </w:rPr>
              <w:t>Diritto di firma</w:t>
            </w:r>
          </w:p>
        </w:tc>
      </w:tr>
      <w:tr w:rsidR="000B09EA" w:rsidRPr="005470C0" w:rsidTr="00EE1981">
        <w:trPr>
          <w:cantSplit/>
        </w:trPr>
        <w:tc>
          <w:tcPr>
            <w:tcW w:w="4317" w:type="dxa"/>
            <w:tcBorders>
              <w:top w:val="single" w:sz="4" w:space="0" w:color="auto"/>
            </w:tcBorders>
          </w:tcPr>
          <w:p w:rsidR="000B09EA" w:rsidRPr="005470C0" w:rsidRDefault="000B09EA" w:rsidP="00895BA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88" w:type="dxa"/>
            <w:tcBorders>
              <w:top w:val="single" w:sz="4" w:space="0" w:color="auto"/>
            </w:tcBorders>
          </w:tcPr>
          <w:p w:rsidR="000B09EA" w:rsidRPr="005470C0" w:rsidRDefault="000B09EA" w:rsidP="00895BA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Borders>
              <w:top w:val="single" w:sz="4" w:space="0" w:color="auto"/>
            </w:tcBorders>
          </w:tcPr>
          <w:p w:rsidR="000B09EA" w:rsidRPr="005470C0" w:rsidRDefault="005470C0" w:rsidP="00895BA6">
            <w:pPr>
              <w:rPr>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26393D">
              <w:rPr>
                <w:highlight w:val="lightGray"/>
                <w:lang w:val="it-CH"/>
              </w:rPr>
            </w:r>
            <w:r w:rsidR="0026393D">
              <w:rPr>
                <w:highlight w:val="lightGray"/>
                <w:lang w:val="it-CH"/>
              </w:rPr>
              <w:fldChar w:fldCharType="separate"/>
            </w:r>
            <w:r w:rsidRPr="005470C0">
              <w:rPr>
                <w:highlight w:val="lightGray"/>
                <w:lang w:val="it-CH"/>
              </w:rPr>
              <w:fldChar w:fldCharType="end"/>
            </w:r>
          </w:p>
        </w:tc>
      </w:tr>
    </w:tbl>
    <w:p w:rsidR="006444DA" w:rsidRPr="005470C0" w:rsidRDefault="006444DA" w:rsidP="004B627B">
      <w:pPr>
        <w:pStyle w:val="SIATextblock"/>
        <w:rPr>
          <w:lang w:val="it-CH"/>
        </w:rPr>
      </w:pPr>
    </w:p>
    <w:p w:rsidR="004B627B" w:rsidRPr="005470C0" w:rsidRDefault="004B627B" w:rsidP="004B627B">
      <w:pPr>
        <w:pStyle w:val="SIATitel"/>
        <w:keepLines/>
        <w:rPr>
          <w:lang w:val="it-CH"/>
        </w:rPr>
      </w:pPr>
      <w:r w:rsidRPr="005470C0">
        <w:rPr>
          <w:lang w:val="it-CH"/>
        </w:rPr>
        <w:t>6.1.4</w:t>
      </w:r>
      <w:r w:rsidRPr="005470C0">
        <w:rPr>
          <w:lang w:val="it-CH"/>
        </w:rPr>
        <w:tab/>
      </w:r>
      <w:r w:rsidR="00D924BC" w:rsidRPr="005470C0">
        <w:rPr>
          <w:bCs/>
          <w:color w:val="000000" w:themeColor="text1"/>
          <w:lang w:val="it-CH"/>
        </w:rPr>
        <w:t>Collegio dei revisori</w:t>
      </w:r>
    </w:p>
    <w:p w:rsidR="004B627B" w:rsidRPr="005470C0" w:rsidRDefault="004B627B" w:rsidP="004B627B">
      <w:pPr>
        <w:pStyle w:val="SIATextblock"/>
        <w:keepNext/>
        <w:keepLines/>
        <w:rPr>
          <w:lang w:val="it-CH"/>
        </w:rPr>
      </w:pPr>
      <w:r w:rsidRPr="005470C0">
        <w:rPr>
          <w:lang w:val="it-CH"/>
        </w:rPr>
        <w:t>(</w:t>
      </w:r>
      <w:r w:rsidR="00D924BC" w:rsidRPr="005470C0">
        <w:rPr>
          <w:color w:val="000000" w:themeColor="text1"/>
          <w:lang w:val="it-CH"/>
        </w:rPr>
        <w:t xml:space="preserve">cfr. punto </w:t>
      </w:r>
      <w:r w:rsidRPr="005470C0">
        <w:rPr>
          <w:lang w:val="it-CH"/>
        </w:rPr>
        <w:t>13.5)</w:t>
      </w:r>
    </w:p>
    <w:p w:rsidR="004B627B" w:rsidRPr="005470C0" w:rsidRDefault="004B627B" w:rsidP="004B627B">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D924BC" w:rsidRPr="005470C0">
        <w:rPr>
          <w:rFonts w:ascii="ArialMT" w:hAnsi="ArialMT"/>
          <w:color w:val="000000" w:themeColor="text1"/>
          <w:szCs w:val="17"/>
          <w:lang w:val="it-CH"/>
        </w:rPr>
        <w:t>Il gruppo mandatario nomina il seguente Ufficio di revisione.</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tblCellMar>
        <w:tblLook w:val="04A0" w:firstRow="1" w:lastRow="0" w:firstColumn="1" w:lastColumn="0" w:noHBand="0" w:noVBand="1"/>
      </w:tblPr>
      <w:tblGrid>
        <w:gridCol w:w="4317"/>
        <w:gridCol w:w="2188"/>
        <w:gridCol w:w="2139"/>
      </w:tblGrid>
      <w:tr w:rsidR="00D924BC" w:rsidRPr="005470C0" w:rsidTr="00EE1981">
        <w:trPr>
          <w:cantSplit/>
        </w:trPr>
        <w:tc>
          <w:tcPr>
            <w:tcW w:w="4317" w:type="dxa"/>
            <w:tcBorders>
              <w:bottom w:val="single" w:sz="4" w:space="0" w:color="auto"/>
            </w:tcBorders>
          </w:tcPr>
          <w:p w:rsidR="00D924BC" w:rsidRPr="005470C0" w:rsidRDefault="00D924BC" w:rsidP="00D924BC">
            <w:pPr>
              <w:keepNext/>
              <w:keepLines/>
              <w:rPr>
                <w:rStyle w:val="Fett"/>
                <w:color w:val="000000" w:themeColor="text1"/>
                <w:lang w:val="it-CH"/>
              </w:rPr>
            </w:pPr>
            <w:r w:rsidRPr="005470C0">
              <w:rPr>
                <w:rStyle w:val="Fett"/>
                <w:color w:val="000000" w:themeColor="text1"/>
                <w:lang w:val="it-CH"/>
              </w:rPr>
              <w:t>Nome</w:t>
            </w:r>
          </w:p>
        </w:tc>
        <w:tc>
          <w:tcPr>
            <w:tcW w:w="2188" w:type="dxa"/>
            <w:tcBorders>
              <w:bottom w:val="single" w:sz="4" w:space="0" w:color="auto"/>
            </w:tcBorders>
          </w:tcPr>
          <w:p w:rsidR="00D924BC" w:rsidRPr="005470C0" w:rsidRDefault="00D924BC" w:rsidP="00D924BC">
            <w:pPr>
              <w:keepNext/>
              <w:keepLines/>
              <w:rPr>
                <w:rStyle w:val="Fett"/>
                <w:color w:val="000000" w:themeColor="text1"/>
                <w:lang w:val="it-CH"/>
              </w:rPr>
            </w:pPr>
            <w:r w:rsidRPr="005470C0">
              <w:rPr>
                <w:rStyle w:val="Fett"/>
                <w:color w:val="000000" w:themeColor="text1"/>
                <w:lang w:val="it-CH"/>
              </w:rPr>
              <w:t>Sostituto</w:t>
            </w:r>
          </w:p>
        </w:tc>
        <w:tc>
          <w:tcPr>
            <w:tcW w:w="2139" w:type="dxa"/>
            <w:tcBorders>
              <w:bottom w:val="single" w:sz="4" w:space="0" w:color="auto"/>
            </w:tcBorders>
          </w:tcPr>
          <w:p w:rsidR="00D924BC" w:rsidRPr="005470C0" w:rsidRDefault="00D924BC" w:rsidP="00D924BC">
            <w:pPr>
              <w:keepNext/>
              <w:keepLines/>
              <w:rPr>
                <w:rStyle w:val="Fett"/>
                <w:color w:val="000000" w:themeColor="text1"/>
                <w:lang w:val="it-CH"/>
              </w:rPr>
            </w:pPr>
            <w:r w:rsidRPr="005470C0">
              <w:rPr>
                <w:rStyle w:val="Fett"/>
                <w:color w:val="000000" w:themeColor="text1"/>
                <w:lang w:val="it-CH"/>
              </w:rPr>
              <w:t>Diritto di firma</w:t>
            </w:r>
          </w:p>
        </w:tc>
      </w:tr>
      <w:tr w:rsidR="004B627B" w:rsidRPr="005470C0" w:rsidTr="00EE1981">
        <w:trPr>
          <w:cantSplit/>
        </w:trPr>
        <w:tc>
          <w:tcPr>
            <w:tcW w:w="4317" w:type="dxa"/>
            <w:tcBorders>
              <w:top w:val="single" w:sz="4" w:space="0" w:color="auto"/>
            </w:tcBorders>
          </w:tcPr>
          <w:p w:rsidR="004B627B" w:rsidRPr="005470C0" w:rsidRDefault="004B627B" w:rsidP="00895BA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88" w:type="dxa"/>
            <w:tcBorders>
              <w:top w:val="single" w:sz="4" w:space="0" w:color="auto"/>
            </w:tcBorders>
          </w:tcPr>
          <w:p w:rsidR="004B627B" w:rsidRPr="005470C0" w:rsidRDefault="004B627B" w:rsidP="00895BA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39" w:type="dxa"/>
            <w:tcBorders>
              <w:top w:val="single" w:sz="4" w:space="0" w:color="auto"/>
            </w:tcBorders>
          </w:tcPr>
          <w:p w:rsidR="004B627B" w:rsidRPr="005470C0" w:rsidRDefault="005470C0" w:rsidP="00895BA6">
            <w:pPr>
              <w:rPr>
                <w:lang w:val="it-CH"/>
              </w:rPr>
            </w:pPr>
            <w:r w:rsidRPr="005470C0">
              <w:rPr>
                <w:highlight w:val="lightGray"/>
                <w:lang w:val="it-CH"/>
              </w:rPr>
              <w:fldChar w:fldCharType="begin">
                <w:ffData>
                  <w:name w:val=""/>
                  <w:enabled/>
                  <w:calcOnExit w:val="0"/>
                  <w:ddList>
                    <w:listEntry w:val="     "/>
                    <w:listEntry w:val="collettiva a due"/>
                    <w:listEntry w:val="individuale"/>
                  </w:ddList>
                </w:ffData>
              </w:fldChar>
            </w:r>
            <w:r w:rsidRPr="005470C0">
              <w:rPr>
                <w:highlight w:val="lightGray"/>
                <w:lang w:val="it-CH"/>
              </w:rPr>
              <w:instrText xml:space="preserve"> FORMDROPDOWN </w:instrText>
            </w:r>
            <w:r w:rsidR="0026393D">
              <w:rPr>
                <w:highlight w:val="lightGray"/>
                <w:lang w:val="it-CH"/>
              </w:rPr>
            </w:r>
            <w:r w:rsidR="0026393D">
              <w:rPr>
                <w:highlight w:val="lightGray"/>
                <w:lang w:val="it-CH"/>
              </w:rPr>
              <w:fldChar w:fldCharType="separate"/>
            </w:r>
            <w:r w:rsidRPr="005470C0">
              <w:rPr>
                <w:highlight w:val="lightGray"/>
                <w:lang w:val="it-CH"/>
              </w:rPr>
              <w:fldChar w:fldCharType="end"/>
            </w:r>
          </w:p>
        </w:tc>
      </w:tr>
    </w:tbl>
    <w:p w:rsidR="004B627B" w:rsidRPr="005470C0" w:rsidRDefault="004B627B" w:rsidP="004B627B">
      <w:pPr>
        <w:pStyle w:val="SIATextblock"/>
        <w:rPr>
          <w:lang w:val="it-CH"/>
        </w:rPr>
      </w:pPr>
    </w:p>
    <w:p w:rsidR="004B627B" w:rsidRPr="005470C0" w:rsidRDefault="004B627B" w:rsidP="004B627B">
      <w:pPr>
        <w:pStyle w:val="SIATitel"/>
        <w:keepLines/>
        <w:rPr>
          <w:lang w:val="it-CH"/>
        </w:rPr>
      </w:pPr>
      <w:r w:rsidRPr="005470C0">
        <w:rPr>
          <w:lang w:val="it-CH"/>
        </w:rPr>
        <w:t>6.1.5</w:t>
      </w:r>
      <w:r w:rsidRPr="005470C0">
        <w:rPr>
          <w:lang w:val="it-CH"/>
        </w:rPr>
        <w:tab/>
      </w:r>
      <w:r w:rsidR="00D924BC" w:rsidRPr="005470C0">
        <w:rPr>
          <w:bCs/>
          <w:color w:val="000000" w:themeColor="text1"/>
          <w:lang w:val="it-CH"/>
        </w:rPr>
        <w:t>Scambio e sicurezza dei dati</w:t>
      </w:r>
    </w:p>
    <w:p w:rsidR="004B627B" w:rsidRPr="005470C0" w:rsidRDefault="00D924BC" w:rsidP="004B627B">
      <w:pPr>
        <w:pStyle w:val="SIATextblock"/>
        <w:rPr>
          <w:lang w:val="it-CH"/>
        </w:rPr>
      </w:pPr>
      <w:r w:rsidRPr="005470C0">
        <w:rPr>
          <w:color w:val="000000" w:themeColor="text1"/>
          <w:lang w:val="it-CH"/>
        </w:rPr>
        <w:t>Lo scambio e la sicurezza dei dati sono regolati nell’allegato</w:t>
      </w:r>
      <w:r w:rsidR="004B627B" w:rsidRPr="005470C0">
        <w:rPr>
          <w:lang w:val="it-CH"/>
        </w:rPr>
        <w:t xml:space="preserve"> 4.</w:t>
      </w:r>
    </w:p>
    <w:p w:rsidR="006444DA" w:rsidRPr="005470C0" w:rsidRDefault="006444DA" w:rsidP="004B627B">
      <w:pPr>
        <w:pStyle w:val="SIATextblock"/>
        <w:rPr>
          <w:lang w:val="it-CH"/>
        </w:rPr>
      </w:pPr>
    </w:p>
    <w:p w:rsidR="004B627B" w:rsidRPr="005470C0" w:rsidRDefault="004B627B" w:rsidP="004B627B">
      <w:pPr>
        <w:pStyle w:val="SIATitel"/>
        <w:keepLines/>
        <w:rPr>
          <w:lang w:val="it-CH"/>
        </w:rPr>
      </w:pPr>
      <w:r w:rsidRPr="005470C0">
        <w:rPr>
          <w:lang w:val="it-CH"/>
        </w:rPr>
        <w:t>6.2</w:t>
      </w:r>
      <w:r w:rsidRPr="005470C0">
        <w:rPr>
          <w:lang w:val="it-CH"/>
        </w:rPr>
        <w:tab/>
      </w:r>
      <w:r w:rsidR="00D924BC" w:rsidRPr="005470C0">
        <w:rPr>
          <w:bCs/>
          <w:color w:val="000000" w:themeColor="text1"/>
          <w:lang w:val="it-CH"/>
        </w:rPr>
        <w:t>Delibere</w:t>
      </w:r>
    </w:p>
    <w:p w:rsidR="004B627B" w:rsidRPr="005470C0" w:rsidRDefault="004B627B" w:rsidP="004B627B">
      <w:pPr>
        <w:pStyle w:val="SIATextblock"/>
        <w:keepNext/>
        <w:keepLines/>
        <w:rPr>
          <w:lang w:val="it-CH"/>
        </w:rPr>
      </w:pPr>
      <w:r w:rsidRPr="005470C0">
        <w:rPr>
          <w:lang w:val="it-CH"/>
        </w:rPr>
        <w:t>(</w:t>
      </w:r>
      <w:r w:rsidR="00D924BC" w:rsidRPr="005470C0">
        <w:rPr>
          <w:color w:val="000000" w:themeColor="text1"/>
          <w:lang w:val="it-CH"/>
        </w:rPr>
        <w:t xml:space="preserve">cfr. punto </w:t>
      </w:r>
      <w:r w:rsidRPr="005470C0">
        <w:rPr>
          <w:lang w:val="it-CH"/>
        </w:rPr>
        <w:t>14)</w:t>
      </w:r>
    </w:p>
    <w:p w:rsidR="004B627B" w:rsidRPr="005470C0" w:rsidRDefault="00D924BC" w:rsidP="004B627B">
      <w:pPr>
        <w:pStyle w:val="SIATextblock"/>
        <w:keepNext/>
        <w:keepLines/>
        <w:rPr>
          <w:lang w:val="it-CH"/>
        </w:rPr>
      </w:pPr>
      <w:r w:rsidRPr="005470C0">
        <w:rPr>
          <w:color w:val="000000" w:themeColor="text1"/>
          <w:lang w:val="it-CH"/>
        </w:rPr>
        <w:t>Le regole concernenti la presa di decisioni sono definite al punto 14, con riserva delle seguenti disposizioni</w:t>
      </w:r>
      <w:r w:rsidR="004B627B" w:rsidRPr="005470C0">
        <w:rPr>
          <w:lang w:val="it-CH"/>
        </w:rPr>
        <w:t>:</w:t>
      </w:r>
    </w:p>
    <w:p w:rsidR="006444DA" w:rsidRPr="005470C0" w:rsidRDefault="004B627B" w:rsidP="004B627B">
      <w:pPr>
        <w:pStyle w:val="SIATextblock"/>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6444DA" w:rsidRPr="005470C0" w:rsidRDefault="006444DA" w:rsidP="006444DA">
      <w:pPr>
        <w:rPr>
          <w:lang w:val="it-CH"/>
        </w:rPr>
      </w:pPr>
    </w:p>
    <w:p w:rsidR="004B627B" w:rsidRPr="005470C0" w:rsidRDefault="004B627B" w:rsidP="004B627B">
      <w:pPr>
        <w:pStyle w:val="SIATitel"/>
        <w:keepLines/>
        <w:rPr>
          <w:lang w:val="it-CH"/>
        </w:rPr>
      </w:pPr>
      <w:r w:rsidRPr="005470C0">
        <w:rPr>
          <w:lang w:val="it-CH"/>
        </w:rPr>
        <w:lastRenderedPageBreak/>
        <w:t>7</w:t>
      </w:r>
      <w:r w:rsidRPr="005470C0">
        <w:rPr>
          <w:lang w:val="it-CH"/>
        </w:rPr>
        <w:tab/>
      </w:r>
      <w:r w:rsidR="00D924BC" w:rsidRPr="005470C0">
        <w:rPr>
          <w:bCs/>
          <w:color w:val="000000" w:themeColor="text1"/>
          <w:lang w:val="it-CH"/>
        </w:rPr>
        <w:t>Assicurazioni</w:t>
      </w:r>
    </w:p>
    <w:p w:rsidR="004B627B" w:rsidRPr="005470C0" w:rsidRDefault="00895BA6" w:rsidP="004B627B">
      <w:pPr>
        <w:pStyle w:val="SIATitel"/>
        <w:keepLines/>
        <w:rPr>
          <w:lang w:val="it-CH"/>
        </w:rPr>
      </w:pPr>
      <w:r w:rsidRPr="005470C0">
        <w:rPr>
          <w:lang w:val="it-CH"/>
        </w:rPr>
        <w:t>7</w:t>
      </w:r>
      <w:r w:rsidR="004B627B" w:rsidRPr="005470C0">
        <w:rPr>
          <w:lang w:val="it-CH"/>
        </w:rPr>
        <w:t>.1</w:t>
      </w:r>
    </w:p>
    <w:p w:rsidR="004B627B" w:rsidRPr="005470C0" w:rsidRDefault="004B627B" w:rsidP="004B627B">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Il gruppo mandatario stipula la seguente assicurazione RC consorzio</w:t>
      </w:r>
      <w:r w:rsidR="00895BA6" w:rsidRPr="005470C0">
        <w:rPr>
          <w:lang w:val="it-CH"/>
        </w:rPr>
        <w:t>:</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9"/>
        <w:gridCol w:w="2191"/>
        <w:gridCol w:w="2124"/>
      </w:tblGrid>
      <w:tr w:rsidR="00895BA6" w:rsidRPr="005470C0" w:rsidTr="00EE1981">
        <w:trPr>
          <w:cantSplit/>
        </w:trPr>
        <w:tc>
          <w:tcPr>
            <w:tcW w:w="4329" w:type="dxa"/>
            <w:tcBorders>
              <w:bottom w:val="single" w:sz="4" w:space="0" w:color="auto"/>
            </w:tcBorders>
          </w:tcPr>
          <w:p w:rsidR="00895BA6" w:rsidRPr="005470C0" w:rsidRDefault="00D924BC" w:rsidP="00721D8A">
            <w:pPr>
              <w:keepNext/>
              <w:keepLines/>
              <w:rPr>
                <w:lang w:val="it-CH"/>
              </w:rPr>
            </w:pPr>
            <w:r w:rsidRPr="005470C0">
              <w:rPr>
                <w:color w:val="000000" w:themeColor="text1"/>
                <w:lang w:val="it-CH"/>
              </w:rPr>
              <w:t>Compagnia assicurativa</w:t>
            </w:r>
            <w:r w:rsidR="00895BA6" w:rsidRPr="005470C0">
              <w:rPr>
                <w:lang w:val="it-CH"/>
              </w:rPr>
              <w:t>:</w:t>
            </w:r>
          </w:p>
        </w:tc>
        <w:tc>
          <w:tcPr>
            <w:tcW w:w="4315" w:type="dxa"/>
            <w:gridSpan w:val="2"/>
            <w:tcBorders>
              <w:bottom w:val="single" w:sz="4" w:space="0" w:color="auto"/>
            </w:tcBorders>
          </w:tcPr>
          <w:p w:rsidR="00895BA6" w:rsidRPr="005470C0" w:rsidRDefault="00895BA6"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rsidTr="00EE1981">
        <w:trPr>
          <w:cantSplit/>
        </w:trPr>
        <w:tc>
          <w:tcPr>
            <w:tcW w:w="4329" w:type="dxa"/>
            <w:tcBorders>
              <w:top w:val="single" w:sz="4" w:space="0" w:color="auto"/>
            </w:tcBorders>
            <w:tcMar>
              <w:top w:w="57" w:type="dxa"/>
            </w:tcMar>
          </w:tcPr>
          <w:p w:rsidR="00D924BC" w:rsidRPr="005470C0" w:rsidRDefault="00D924BC" w:rsidP="00721D8A">
            <w:pPr>
              <w:keepNext/>
              <w:keepLines/>
              <w:rPr>
                <w:rStyle w:val="Fett"/>
                <w:lang w:val="it-CH"/>
              </w:rPr>
            </w:pPr>
          </w:p>
        </w:tc>
        <w:tc>
          <w:tcPr>
            <w:tcW w:w="2191" w:type="dxa"/>
            <w:tcBorders>
              <w:top w:val="single" w:sz="4" w:space="0" w:color="auto"/>
            </w:tcBorders>
            <w:tcMar>
              <w:top w:w="57" w:type="dxa"/>
            </w:tcMar>
          </w:tcPr>
          <w:p w:rsidR="00D924BC" w:rsidRPr="005470C0" w:rsidRDefault="00D924BC" w:rsidP="00721D8A">
            <w:pPr>
              <w:keepNext/>
              <w:keepLines/>
              <w:rPr>
                <w:rStyle w:val="Fett"/>
                <w:color w:val="000000" w:themeColor="text1"/>
                <w:lang w:val="it-CH"/>
              </w:rPr>
            </w:pPr>
            <w:r w:rsidRPr="005470C0">
              <w:rPr>
                <w:rStyle w:val="Fett"/>
                <w:color w:val="000000" w:themeColor="text1"/>
                <w:lang w:val="it-CH"/>
              </w:rPr>
              <w:t>Copertura</w:t>
            </w:r>
          </w:p>
        </w:tc>
        <w:tc>
          <w:tcPr>
            <w:tcW w:w="2124" w:type="dxa"/>
            <w:tcBorders>
              <w:top w:val="single" w:sz="4" w:space="0" w:color="auto"/>
            </w:tcBorders>
            <w:tcMar>
              <w:top w:w="57" w:type="dxa"/>
            </w:tcMar>
          </w:tcPr>
          <w:p w:rsidR="00D924BC" w:rsidRPr="005470C0" w:rsidRDefault="00D924BC" w:rsidP="00721D8A">
            <w:pPr>
              <w:keepNext/>
              <w:keepLines/>
              <w:rPr>
                <w:rStyle w:val="Fett"/>
                <w:color w:val="000000" w:themeColor="text1"/>
                <w:lang w:val="it-CH"/>
              </w:rPr>
            </w:pPr>
            <w:r w:rsidRPr="005470C0">
              <w:rPr>
                <w:rStyle w:val="Fett"/>
                <w:color w:val="000000" w:themeColor="text1"/>
                <w:lang w:val="it-CH"/>
              </w:rPr>
              <w:t>Franchigia</w:t>
            </w:r>
          </w:p>
        </w:tc>
      </w:tr>
      <w:tr w:rsidR="00D924BC" w:rsidRPr="005470C0" w:rsidTr="00EE1981">
        <w:trPr>
          <w:cantSplit/>
        </w:trPr>
        <w:tc>
          <w:tcPr>
            <w:tcW w:w="4329" w:type="dxa"/>
          </w:tcPr>
          <w:p w:rsidR="00D924BC" w:rsidRPr="005470C0" w:rsidRDefault="00D924BC" w:rsidP="00721D8A">
            <w:pPr>
              <w:keepNext/>
              <w:keepLines/>
              <w:rPr>
                <w:color w:val="000000" w:themeColor="text1"/>
                <w:lang w:val="it-CH"/>
              </w:rPr>
            </w:pPr>
            <w:r w:rsidRPr="005470C0">
              <w:rPr>
                <w:color w:val="000000" w:themeColor="text1"/>
                <w:lang w:val="it-CH"/>
              </w:rPr>
              <w:t>Danni corporali e materiali:</w:t>
            </w:r>
          </w:p>
        </w:tc>
        <w:tc>
          <w:tcPr>
            <w:tcW w:w="2191" w:type="dxa"/>
          </w:tcPr>
          <w:p w:rsidR="00D924BC" w:rsidRPr="005470C0" w:rsidRDefault="00D924BC"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24" w:type="dxa"/>
          </w:tcPr>
          <w:p w:rsidR="00D924BC" w:rsidRPr="005470C0" w:rsidRDefault="00D924BC"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rsidTr="00EE1981">
        <w:trPr>
          <w:cantSplit/>
        </w:trPr>
        <w:tc>
          <w:tcPr>
            <w:tcW w:w="4329" w:type="dxa"/>
          </w:tcPr>
          <w:p w:rsidR="00D924BC" w:rsidRPr="005470C0" w:rsidRDefault="00D924BC" w:rsidP="00721D8A">
            <w:pPr>
              <w:keepNext/>
              <w:keepLines/>
              <w:rPr>
                <w:color w:val="000000" w:themeColor="text1"/>
                <w:lang w:val="it-CH"/>
              </w:rPr>
            </w:pPr>
            <w:r w:rsidRPr="005470C0">
              <w:rPr>
                <w:color w:val="000000" w:themeColor="text1"/>
                <w:lang w:val="it-CH"/>
              </w:rPr>
              <w:t>Danni a opere:</w:t>
            </w:r>
          </w:p>
        </w:tc>
        <w:tc>
          <w:tcPr>
            <w:tcW w:w="2191" w:type="dxa"/>
          </w:tcPr>
          <w:p w:rsidR="00D924BC" w:rsidRPr="005470C0" w:rsidRDefault="00D924BC"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24" w:type="dxa"/>
          </w:tcPr>
          <w:p w:rsidR="00D924BC" w:rsidRPr="005470C0" w:rsidRDefault="00D924BC"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rsidTr="00EE1981">
        <w:trPr>
          <w:cantSplit/>
        </w:trPr>
        <w:tc>
          <w:tcPr>
            <w:tcW w:w="4329" w:type="dxa"/>
          </w:tcPr>
          <w:p w:rsidR="00D924BC" w:rsidRPr="005470C0" w:rsidRDefault="00D924BC" w:rsidP="00721D8A">
            <w:pPr>
              <w:keepNext/>
              <w:keepLines/>
              <w:rPr>
                <w:color w:val="000000" w:themeColor="text1"/>
                <w:lang w:val="it-CH"/>
              </w:rPr>
            </w:pPr>
            <w:r w:rsidRPr="005470C0">
              <w:rPr>
                <w:color w:val="000000" w:themeColor="text1"/>
                <w:lang w:val="it-CH"/>
              </w:rPr>
              <w:t>Danni patrimoniali puri:</w:t>
            </w:r>
          </w:p>
        </w:tc>
        <w:tc>
          <w:tcPr>
            <w:tcW w:w="2191" w:type="dxa"/>
          </w:tcPr>
          <w:p w:rsidR="00D924BC" w:rsidRPr="005470C0" w:rsidRDefault="00D924BC"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124" w:type="dxa"/>
          </w:tcPr>
          <w:p w:rsidR="00D924BC" w:rsidRPr="005470C0" w:rsidRDefault="00D924BC" w:rsidP="00721D8A">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5B364D" w:rsidRPr="005470C0" w:rsidRDefault="005B364D" w:rsidP="005B364D">
      <w:pPr>
        <w:pStyle w:val="SIATextblock"/>
        <w:rPr>
          <w:lang w:val="it-CH"/>
        </w:rPr>
      </w:pPr>
    </w:p>
    <w:p w:rsidR="005B364D" w:rsidRPr="005470C0" w:rsidRDefault="005B364D" w:rsidP="005B364D">
      <w:pPr>
        <w:pStyle w:val="SIAOptionsfeld1"/>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Il gruppo mandatario non stipula alcuna assicurazione RC consorzio per il seguente motivo</w:t>
      </w:r>
    </w:p>
    <w:p w:rsidR="005B364D" w:rsidRPr="005470C0" w:rsidRDefault="005B364D" w:rsidP="005B364D">
      <w:pPr>
        <w:pStyle w:val="SIAOptionsfeld2"/>
        <w:tabs>
          <w:tab w:val="clear" w:pos="851"/>
          <w:tab w:val="clear" w:pos="1560"/>
          <w:tab w:val="left" w:pos="709"/>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sussiste un’assicurazione di cantiere / di progetto che non si limita a integrare la copertura assicurativa per la responsabilità dei progettisti, ma la sostituisce interamente.</w:t>
      </w: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046"/>
        <w:gridCol w:w="4315"/>
      </w:tblGrid>
      <w:tr w:rsidR="00D924BC" w:rsidRPr="005470C0" w:rsidTr="00FE5DD0">
        <w:trPr>
          <w:cantSplit/>
        </w:trPr>
        <w:tc>
          <w:tcPr>
            <w:tcW w:w="4046" w:type="dxa"/>
          </w:tcPr>
          <w:p w:rsidR="00D924BC" w:rsidRPr="005470C0" w:rsidRDefault="00D924BC" w:rsidP="00D924BC">
            <w:pPr>
              <w:rPr>
                <w:color w:val="000000" w:themeColor="text1"/>
                <w:lang w:val="it-CH"/>
              </w:rPr>
            </w:pPr>
            <w:r w:rsidRPr="005470C0">
              <w:rPr>
                <w:color w:val="000000" w:themeColor="text1"/>
                <w:lang w:val="it-CH"/>
              </w:rPr>
              <w:t>Compagnia assicurativa:</w:t>
            </w:r>
          </w:p>
        </w:tc>
        <w:tc>
          <w:tcPr>
            <w:tcW w:w="4315" w:type="dxa"/>
          </w:tcPr>
          <w:p w:rsidR="00D924BC" w:rsidRPr="005470C0" w:rsidRDefault="00D924BC" w:rsidP="00D924BC">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rsidTr="00FE5DD0">
        <w:trPr>
          <w:cantSplit/>
        </w:trPr>
        <w:tc>
          <w:tcPr>
            <w:tcW w:w="4046" w:type="dxa"/>
          </w:tcPr>
          <w:p w:rsidR="00D924BC" w:rsidRPr="005470C0" w:rsidRDefault="00D924BC" w:rsidP="00D924BC">
            <w:pPr>
              <w:rPr>
                <w:color w:val="000000" w:themeColor="text1"/>
                <w:lang w:val="it-CH"/>
              </w:rPr>
            </w:pPr>
            <w:r w:rsidRPr="005470C0">
              <w:rPr>
                <w:color w:val="000000" w:themeColor="text1"/>
                <w:lang w:val="it-CH"/>
              </w:rPr>
              <w:t>Copertura:</w:t>
            </w:r>
          </w:p>
        </w:tc>
        <w:tc>
          <w:tcPr>
            <w:tcW w:w="4315" w:type="dxa"/>
          </w:tcPr>
          <w:p w:rsidR="00D924BC" w:rsidRPr="005470C0" w:rsidRDefault="00D924BC" w:rsidP="00D924BC">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rsidTr="00FE5DD0">
        <w:trPr>
          <w:cantSplit/>
        </w:trPr>
        <w:tc>
          <w:tcPr>
            <w:tcW w:w="4046" w:type="dxa"/>
          </w:tcPr>
          <w:p w:rsidR="00D924BC" w:rsidRPr="005470C0" w:rsidRDefault="00D924BC" w:rsidP="00D924BC">
            <w:pPr>
              <w:rPr>
                <w:color w:val="000000" w:themeColor="text1"/>
                <w:lang w:val="it-CH"/>
              </w:rPr>
            </w:pPr>
            <w:r w:rsidRPr="005470C0">
              <w:rPr>
                <w:color w:val="000000" w:themeColor="text1"/>
                <w:lang w:val="it-CH"/>
              </w:rPr>
              <w:t>Franchigia:</w:t>
            </w:r>
          </w:p>
        </w:tc>
        <w:tc>
          <w:tcPr>
            <w:tcW w:w="4315" w:type="dxa"/>
          </w:tcPr>
          <w:p w:rsidR="00D924BC" w:rsidRPr="005470C0" w:rsidRDefault="00D924BC" w:rsidP="00D924BC">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5B364D" w:rsidRPr="005470C0" w:rsidTr="00FE5DD0">
        <w:trPr>
          <w:cantSplit/>
        </w:trPr>
        <w:tc>
          <w:tcPr>
            <w:tcW w:w="4046" w:type="dxa"/>
          </w:tcPr>
          <w:p w:rsidR="005B364D" w:rsidRPr="005470C0" w:rsidRDefault="00D924BC" w:rsidP="005B364D">
            <w:pPr>
              <w:rPr>
                <w:lang w:val="it-CH"/>
              </w:rPr>
            </w:pPr>
            <w:r w:rsidRPr="005470C0">
              <w:rPr>
                <w:color w:val="000000" w:themeColor="text1"/>
                <w:lang w:val="it-CH"/>
              </w:rPr>
              <w:t>Quota del premio a carico del gruppo mandatario</w:t>
            </w:r>
            <w:r w:rsidR="005B364D" w:rsidRPr="005470C0">
              <w:rPr>
                <w:lang w:val="it-CH"/>
              </w:rPr>
              <w:t>:</w:t>
            </w:r>
          </w:p>
        </w:tc>
        <w:tc>
          <w:tcPr>
            <w:tcW w:w="4315" w:type="dxa"/>
          </w:tcPr>
          <w:p w:rsidR="005B364D" w:rsidRPr="005470C0" w:rsidRDefault="005B364D" w:rsidP="005B364D">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6444DA" w:rsidRPr="005470C0" w:rsidRDefault="006444DA" w:rsidP="005B364D">
      <w:pPr>
        <w:ind w:left="709"/>
        <w:rPr>
          <w:lang w:val="it-CH"/>
        </w:rPr>
      </w:pPr>
    </w:p>
    <w:p w:rsidR="005B364D" w:rsidRPr="005470C0" w:rsidRDefault="005B364D" w:rsidP="005B364D">
      <w:pPr>
        <w:pStyle w:val="SIAOptionsfeld2"/>
        <w:tabs>
          <w:tab w:val="clear" w:pos="851"/>
          <w:tab w:val="clear" w:pos="1560"/>
          <w:tab w:val="left" w:pos="709"/>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le assicurazioni di responsabilità civile professionale di tutti i membri del gruppo mandatario non prevedono alcuna esclusione della copertura per le comunità di progettisti (società semplice) e di conseguenza si configura una copertura completa già solo sulla base di tali assicurazioni</w:t>
      </w:r>
      <w:r w:rsidRPr="005470C0">
        <w:rPr>
          <w:lang w:val="it-CH"/>
        </w:rPr>
        <w:t>.</w:t>
      </w:r>
    </w:p>
    <w:p w:rsidR="005B364D" w:rsidRPr="005470C0" w:rsidRDefault="005B364D" w:rsidP="005B364D">
      <w:pPr>
        <w:pStyle w:val="SIAOptionsfeld2"/>
        <w:tabs>
          <w:tab w:val="clear" w:pos="851"/>
          <w:tab w:val="clear" w:pos="1560"/>
          <w:tab w:val="left" w:pos="709"/>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altri motivi</w:t>
      </w:r>
      <w:r w:rsidRPr="005470C0">
        <w:rPr>
          <w:lang w:val="it-CH"/>
        </w:rPr>
        <w:t>:</w:t>
      </w:r>
    </w:p>
    <w:p w:rsidR="005B364D" w:rsidRPr="005470C0" w:rsidRDefault="005B364D" w:rsidP="005B364D">
      <w:pPr>
        <w:ind w:left="709"/>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6444DA" w:rsidRPr="005470C0" w:rsidRDefault="006444DA" w:rsidP="005B364D">
      <w:pPr>
        <w:pStyle w:val="SIATextblock"/>
        <w:rPr>
          <w:lang w:val="it-CH"/>
        </w:rPr>
      </w:pPr>
    </w:p>
    <w:p w:rsidR="005B364D" w:rsidRPr="005470C0" w:rsidRDefault="005B364D" w:rsidP="005B364D">
      <w:pPr>
        <w:pStyle w:val="SIATitel"/>
        <w:keepLines/>
        <w:rPr>
          <w:lang w:val="it-CH"/>
        </w:rPr>
      </w:pPr>
      <w:r w:rsidRPr="005470C0">
        <w:rPr>
          <w:lang w:val="it-CH"/>
        </w:rPr>
        <w:t>7.2</w:t>
      </w:r>
    </w:p>
    <w:p w:rsidR="005B364D" w:rsidRPr="005470C0" w:rsidRDefault="005B364D" w:rsidP="005B364D">
      <w:pPr>
        <w:pStyle w:val="SIAOptionsfeld1"/>
        <w:keepNext/>
        <w:keepLines/>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Il mandante ha stipulato un’assicurazione lavori di costruzione.</w:t>
      </w: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9"/>
        <w:gridCol w:w="4315"/>
      </w:tblGrid>
      <w:tr w:rsidR="00D924BC" w:rsidRPr="005470C0" w:rsidTr="00FE5DD0">
        <w:trPr>
          <w:cantSplit/>
        </w:trPr>
        <w:tc>
          <w:tcPr>
            <w:tcW w:w="4329" w:type="dxa"/>
          </w:tcPr>
          <w:p w:rsidR="00D924BC" w:rsidRPr="005470C0" w:rsidRDefault="00D924BC" w:rsidP="00D924BC">
            <w:pPr>
              <w:rPr>
                <w:color w:val="000000" w:themeColor="text1"/>
                <w:lang w:val="it-CH"/>
              </w:rPr>
            </w:pPr>
            <w:r w:rsidRPr="005470C0">
              <w:rPr>
                <w:color w:val="000000" w:themeColor="text1"/>
                <w:lang w:val="it-CH"/>
              </w:rPr>
              <w:t>Compagnia assicurativa:</w:t>
            </w:r>
          </w:p>
        </w:tc>
        <w:tc>
          <w:tcPr>
            <w:tcW w:w="4315" w:type="dxa"/>
          </w:tcPr>
          <w:p w:rsidR="00D924BC" w:rsidRPr="005470C0" w:rsidRDefault="00D924BC" w:rsidP="00D924BC">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rsidTr="00FE5DD0">
        <w:trPr>
          <w:cantSplit/>
        </w:trPr>
        <w:tc>
          <w:tcPr>
            <w:tcW w:w="4329" w:type="dxa"/>
          </w:tcPr>
          <w:p w:rsidR="00D924BC" w:rsidRPr="005470C0" w:rsidRDefault="00D924BC" w:rsidP="00D924BC">
            <w:pPr>
              <w:rPr>
                <w:color w:val="000000" w:themeColor="text1"/>
                <w:lang w:val="it-CH"/>
              </w:rPr>
            </w:pPr>
            <w:r w:rsidRPr="005470C0">
              <w:rPr>
                <w:color w:val="000000" w:themeColor="text1"/>
                <w:lang w:val="it-CH"/>
              </w:rPr>
              <w:t>Copertura:</w:t>
            </w:r>
          </w:p>
        </w:tc>
        <w:tc>
          <w:tcPr>
            <w:tcW w:w="4315" w:type="dxa"/>
          </w:tcPr>
          <w:p w:rsidR="00D924BC" w:rsidRPr="005470C0" w:rsidRDefault="00D924BC" w:rsidP="00D924BC">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924BC" w:rsidRPr="005470C0" w:rsidTr="00FE5DD0">
        <w:trPr>
          <w:cantSplit/>
        </w:trPr>
        <w:tc>
          <w:tcPr>
            <w:tcW w:w="4329" w:type="dxa"/>
          </w:tcPr>
          <w:p w:rsidR="00D924BC" w:rsidRPr="005470C0" w:rsidRDefault="00D924BC" w:rsidP="00D924BC">
            <w:pPr>
              <w:rPr>
                <w:color w:val="000000" w:themeColor="text1"/>
                <w:lang w:val="it-CH"/>
              </w:rPr>
            </w:pPr>
            <w:r w:rsidRPr="005470C0">
              <w:rPr>
                <w:color w:val="000000" w:themeColor="text1"/>
                <w:lang w:val="it-CH"/>
              </w:rPr>
              <w:t>Franchigia:</w:t>
            </w:r>
          </w:p>
        </w:tc>
        <w:tc>
          <w:tcPr>
            <w:tcW w:w="4315" w:type="dxa"/>
          </w:tcPr>
          <w:p w:rsidR="00D924BC" w:rsidRPr="005470C0" w:rsidRDefault="00D924BC" w:rsidP="00D924BC">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5B364D" w:rsidRPr="005470C0" w:rsidTr="00FE5DD0">
        <w:trPr>
          <w:cantSplit/>
        </w:trPr>
        <w:tc>
          <w:tcPr>
            <w:tcW w:w="4329" w:type="dxa"/>
          </w:tcPr>
          <w:p w:rsidR="005B364D" w:rsidRPr="005470C0" w:rsidRDefault="00D924BC" w:rsidP="00E9732D">
            <w:pPr>
              <w:rPr>
                <w:lang w:val="it-CH"/>
              </w:rPr>
            </w:pPr>
            <w:r w:rsidRPr="005470C0">
              <w:rPr>
                <w:color w:val="000000" w:themeColor="text1"/>
                <w:lang w:val="it-CH"/>
              </w:rPr>
              <w:t>Quota del premio a carico del gruppo mandatario</w:t>
            </w:r>
            <w:r w:rsidR="005B364D" w:rsidRPr="005470C0">
              <w:rPr>
                <w:lang w:val="it-CH"/>
              </w:rPr>
              <w:t>:</w:t>
            </w:r>
          </w:p>
        </w:tc>
        <w:tc>
          <w:tcPr>
            <w:tcW w:w="4315" w:type="dxa"/>
          </w:tcPr>
          <w:p w:rsidR="005B364D" w:rsidRPr="005470C0" w:rsidRDefault="005B364D" w:rsidP="00E9732D">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5B364D" w:rsidRPr="005470C0" w:rsidRDefault="005B364D" w:rsidP="005B364D">
      <w:pPr>
        <w:pStyle w:val="SIATextblock"/>
        <w:rPr>
          <w:lang w:val="it-CH"/>
        </w:rPr>
      </w:pPr>
    </w:p>
    <w:p w:rsidR="005B364D" w:rsidRPr="005470C0" w:rsidRDefault="005B364D" w:rsidP="005B364D">
      <w:pPr>
        <w:pStyle w:val="SIAOptionsfeld1"/>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Il mandante non ha stipulato alcuna assicurazione lavori di costruzione o a ogni modo il gruppo mandatario non ne è a conoscenza</w:t>
      </w:r>
      <w:r w:rsidRPr="005470C0">
        <w:rPr>
          <w:lang w:val="it-CH"/>
        </w:rPr>
        <w:t>.</w:t>
      </w:r>
    </w:p>
    <w:p w:rsidR="00426BEA" w:rsidRPr="005470C0" w:rsidRDefault="00D924BC" w:rsidP="00426BEA">
      <w:pPr>
        <w:tabs>
          <w:tab w:val="left" w:pos="4755"/>
        </w:tabs>
        <w:ind w:left="426"/>
        <w:rPr>
          <w:lang w:val="it-CH"/>
        </w:rPr>
      </w:pPr>
      <w:r w:rsidRPr="005470C0">
        <w:rPr>
          <w:color w:val="000000" w:themeColor="text1"/>
          <w:lang w:val="it-CH"/>
        </w:rPr>
        <w:t>Franchigia per sinistro</w:t>
      </w:r>
      <w:r w:rsidR="00426BEA" w:rsidRPr="005470C0">
        <w:rPr>
          <w:lang w:val="it-CH"/>
        </w:rPr>
        <w:tab/>
        <w:t xml:space="preserve">CHF </w:t>
      </w:r>
      <w:r w:rsidR="00426BEA" w:rsidRPr="005470C0">
        <w:rPr>
          <w:highlight w:val="lightGray"/>
          <w:lang w:val="it-CH"/>
        </w:rPr>
        <w:fldChar w:fldCharType="begin">
          <w:ffData>
            <w:name w:val=""/>
            <w:enabled/>
            <w:calcOnExit w:val="0"/>
            <w:textInput>
              <w:type w:val="number"/>
              <w:format w:val="#'##0.00"/>
            </w:textInput>
          </w:ffData>
        </w:fldChar>
      </w:r>
      <w:r w:rsidR="00426BEA" w:rsidRPr="005470C0">
        <w:rPr>
          <w:highlight w:val="lightGray"/>
          <w:lang w:val="it-CH"/>
        </w:rPr>
        <w:instrText xml:space="preserve"> FORMTEXT </w:instrText>
      </w:r>
      <w:r w:rsidR="00426BEA" w:rsidRPr="005470C0">
        <w:rPr>
          <w:highlight w:val="lightGray"/>
          <w:lang w:val="it-CH"/>
        </w:rPr>
      </w:r>
      <w:r w:rsidR="00426BEA"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426BEA" w:rsidRPr="005470C0">
        <w:rPr>
          <w:highlight w:val="lightGray"/>
          <w:lang w:val="it-CH"/>
        </w:rPr>
        <w:fldChar w:fldCharType="end"/>
      </w:r>
    </w:p>
    <w:p w:rsidR="00426BEA" w:rsidRPr="005470C0" w:rsidRDefault="00426BEA" w:rsidP="00426BEA">
      <w:pPr>
        <w:ind w:left="426"/>
        <w:rPr>
          <w:lang w:val="it-CH"/>
        </w:rPr>
      </w:pPr>
      <w:r w:rsidRPr="005470C0">
        <w:rPr>
          <w:lang w:val="it-CH"/>
        </w:rPr>
        <w:t>(</w:t>
      </w:r>
      <w:r w:rsidR="00D924BC" w:rsidRPr="005470C0">
        <w:rPr>
          <w:color w:val="000000" w:themeColor="text1"/>
          <w:lang w:val="it-CH"/>
        </w:rPr>
        <w:t>da indicare a cura del mandatario</w:t>
      </w:r>
      <w:r w:rsidRPr="005470C0">
        <w:rPr>
          <w:lang w:val="it-CH"/>
        </w:rPr>
        <w:t>)</w:t>
      </w:r>
    </w:p>
    <w:p w:rsidR="006444DA" w:rsidRPr="005470C0" w:rsidRDefault="006444DA" w:rsidP="00426BEA">
      <w:pPr>
        <w:pStyle w:val="SIATextblock"/>
        <w:rPr>
          <w:lang w:val="it-CH"/>
        </w:rPr>
      </w:pPr>
    </w:p>
    <w:p w:rsidR="00426BEA" w:rsidRPr="005470C0" w:rsidRDefault="00426BEA" w:rsidP="00426BEA">
      <w:pPr>
        <w:pStyle w:val="SIATitel"/>
        <w:rPr>
          <w:lang w:val="it-CH"/>
        </w:rPr>
      </w:pPr>
      <w:r w:rsidRPr="005470C0">
        <w:rPr>
          <w:lang w:val="it-CH"/>
        </w:rPr>
        <w:t>7.3</w:t>
      </w:r>
      <w:r w:rsidRPr="005470C0">
        <w:rPr>
          <w:lang w:val="it-CH"/>
        </w:rPr>
        <w:tab/>
      </w:r>
      <w:r w:rsidR="00D924BC" w:rsidRPr="005470C0">
        <w:rPr>
          <w:bCs/>
          <w:color w:val="000000" w:themeColor="text1"/>
          <w:lang w:val="it-CH"/>
        </w:rPr>
        <w:t>Altri accordi (assicurazioni supplementari, garanzie, ecc</w:t>
      </w:r>
      <w:r w:rsidRPr="005470C0">
        <w:rPr>
          <w:lang w:val="it-CH"/>
        </w:rPr>
        <w:t>.)</w:t>
      </w:r>
    </w:p>
    <w:p w:rsidR="00426BEA" w:rsidRPr="005470C0" w:rsidRDefault="00426BEA" w:rsidP="00426BEA">
      <w:pPr>
        <w:pStyle w:val="SIATextblock"/>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426BEA" w:rsidRPr="005470C0" w:rsidRDefault="00426BEA" w:rsidP="00426BEA">
      <w:pPr>
        <w:pStyle w:val="SIATextblock"/>
        <w:rPr>
          <w:lang w:val="it-CH"/>
        </w:rPr>
      </w:pPr>
    </w:p>
    <w:p w:rsidR="00426BEA" w:rsidRPr="005470C0" w:rsidRDefault="00426BEA" w:rsidP="00426BEA">
      <w:pPr>
        <w:pStyle w:val="SIAOptionsfeld1"/>
        <w:ind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Il mandatario dichiara di aver stipulato un’assicurazione aggiuntiva per i seguenti rischi specifici del progetto</w:t>
      </w:r>
      <w:r w:rsidRPr="005470C0">
        <w:rPr>
          <w:lang w:val="it-CH"/>
        </w:rPr>
        <w:t>:</w:t>
      </w:r>
    </w:p>
    <w:p w:rsidR="00426BEA" w:rsidRPr="005470C0" w:rsidRDefault="00426BEA" w:rsidP="00426BEA">
      <w:pPr>
        <w:pStyle w:val="SIATextblock"/>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426BEA" w:rsidRPr="005470C0" w:rsidRDefault="00426BEA" w:rsidP="00426BEA">
      <w:pPr>
        <w:pStyle w:val="SIATextblock"/>
        <w:rPr>
          <w:lang w:val="it-CH"/>
        </w:rPr>
      </w:pPr>
    </w:p>
    <w:p w:rsidR="00426BEA" w:rsidRPr="005470C0" w:rsidRDefault="00426BEA" w:rsidP="00426BEA">
      <w:pPr>
        <w:pStyle w:val="SIATitel"/>
        <w:rPr>
          <w:lang w:val="it-CH"/>
        </w:rPr>
      </w:pPr>
      <w:r w:rsidRPr="005470C0">
        <w:rPr>
          <w:lang w:val="it-CH"/>
        </w:rPr>
        <w:t>8</w:t>
      </w:r>
      <w:r w:rsidRPr="005470C0">
        <w:rPr>
          <w:lang w:val="it-CH"/>
        </w:rPr>
        <w:tab/>
      </w:r>
      <w:r w:rsidR="00D924BC" w:rsidRPr="005470C0">
        <w:rPr>
          <w:bCs/>
          <w:color w:val="000000" w:themeColor="text1"/>
          <w:lang w:val="it-CH"/>
        </w:rPr>
        <w:t>Diritto applicabile, risoluzione delle controversie e foro competente</w:t>
      </w:r>
    </w:p>
    <w:p w:rsidR="00D924BC" w:rsidRPr="005470C0" w:rsidRDefault="00D924BC" w:rsidP="00D924BC">
      <w:pPr>
        <w:pStyle w:val="SIATextblock"/>
        <w:rPr>
          <w:color w:val="000000" w:themeColor="text1"/>
          <w:lang w:val="it-CH"/>
        </w:rPr>
      </w:pPr>
      <w:r w:rsidRPr="005470C0">
        <w:rPr>
          <w:color w:val="000000" w:themeColor="text1"/>
          <w:lang w:val="it-CH"/>
        </w:rPr>
        <w:t>Al presente contratto è applicabile esclusivamente il diritto svizzero. L'applicazione della Convenzione di Vienna (Convenzione delle Nazioni Unite sui contratti di compravendita internazionale di merci, stipulata a Vienna l’11.04.1980) è espressamente esclusa.</w:t>
      </w:r>
    </w:p>
    <w:p w:rsidR="00D924BC" w:rsidRPr="005470C0" w:rsidRDefault="00D924BC" w:rsidP="00D924BC">
      <w:pPr>
        <w:pStyle w:val="SIATextblock"/>
        <w:rPr>
          <w:color w:val="000000" w:themeColor="text1"/>
          <w:lang w:val="it-CH"/>
        </w:rPr>
      </w:pPr>
    </w:p>
    <w:p w:rsidR="00D924BC" w:rsidRPr="005470C0" w:rsidRDefault="00D924BC" w:rsidP="00D924BC">
      <w:pPr>
        <w:pStyle w:val="SIATextblock"/>
        <w:rPr>
          <w:color w:val="000000" w:themeColor="text1"/>
          <w:lang w:val="it-CH"/>
        </w:rPr>
      </w:pPr>
      <w:r w:rsidRPr="005470C0">
        <w:rPr>
          <w:color w:val="000000" w:themeColor="text1"/>
          <w:lang w:val="it-CH"/>
        </w:rPr>
        <w:lastRenderedPageBreak/>
        <w:t>Nel caso in cui si presenti una controversia fra le parti, queste ultime si impegnano a cercare un accordo bonale tramite colloqui diretti. Eventualmente possono coinvolgere una persona competente e indipendente cui affidare il compito di mediare fra le parti e appianare la controversia. Ogni parte può segnalare alla controparte mediante comunicazione scritta la disponibilità a una procedura di risoluzione della controversia (p. es. colloquio diretto, mediazione o appianamento tramite l’elaborazione di una proposta di soluzione da parte di un esperto esterno). Con l’aiuto del mediatore o del conciliatore, le parti stabiliscono per iscritto la procedura più idonea e le regole da rispettare.</w:t>
      </w:r>
    </w:p>
    <w:p w:rsidR="00D924BC" w:rsidRPr="005470C0" w:rsidRDefault="00D924BC" w:rsidP="00D924BC">
      <w:pPr>
        <w:pStyle w:val="SIATextblock"/>
        <w:rPr>
          <w:color w:val="000000" w:themeColor="text1"/>
          <w:lang w:val="it-CH"/>
        </w:rPr>
      </w:pPr>
    </w:p>
    <w:p w:rsidR="00426BEA" w:rsidRPr="005470C0" w:rsidRDefault="00D924BC" w:rsidP="00D924BC">
      <w:pPr>
        <w:pStyle w:val="SIATextblock"/>
        <w:rPr>
          <w:lang w:val="it-CH"/>
        </w:rPr>
      </w:pPr>
      <w:r w:rsidRPr="005470C0">
        <w:rPr>
          <w:color w:val="000000" w:themeColor="text1"/>
          <w:lang w:val="it-CH"/>
        </w:rPr>
        <w:t>Qualora non si giunga a un accordo in merito alla procedura di risoluzione della controversia oppure nel caso in cui le parti non si accordino entro 60 giorni dalla notifica sulla questione né sulla nomina del mediatore o del conciliatore o se la mediazione o la conciliazione hanno esito negativo entro 90 giorni dal ricevimento della notifica, ciascuna delle parti può adire le vie legali</w:t>
      </w:r>
    </w:p>
    <w:p w:rsidR="00426BEA" w:rsidRPr="005470C0" w:rsidRDefault="00426BEA" w:rsidP="00BE2E6F">
      <w:pPr>
        <w:pStyle w:val="SIAOptionsfeld1"/>
        <w:tabs>
          <w:tab w:val="clear" w:pos="426"/>
        </w:tabs>
        <w:ind w:left="709" w:hanging="283"/>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presso un tribunale ordinario</w:t>
      </w:r>
    </w:p>
    <w:p w:rsidR="00721D8A" w:rsidRPr="00721D8A" w:rsidRDefault="00721D8A" w:rsidP="00721D8A">
      <w:pPr>
        <w:ind w:left="709" w:hanging="283"/>
        <w:rPr>
          <w:rFonts w:eastAsia="Calibri" w:cs="Times New Roman"/>
          <w:lang w:val="it-CH"/>
        </w:rPr>
      </w:pPr>
      <w:r w:rsidRPr="00721D8A">
        <w:rPr>
          <w:rFonts w:eastAsia="Calibri" w:cs="Times New Roman"/>
          <w:sz w:val="15"/>
          <w:szCs w:val="15"/>
          <w:lang w:val="it-CH"/>
        </w:rPr>
        <w:fldChar w:fldCharType="begin">
          <w:ffData>
            <w:name w:val="Kontrollkästchen1"/>
            <w:enabled/>
            <w:calcOnExit w:val="0"/>
            <w:checkBox>
              <w:sizeAuto/>
              <w:default w:val="0"/>
            </w:checkBox>
          </w:ffData>
        </w:fldChar>
      </w:r>
      <w:r w:rsidRPr="00721D8A">
        <w:rPr>
          <w:rFonts w:eastAsia="Calibri" w:cs="Times New Roman"/>
          <w:sz w:val="15"/>
          <w:szCs w:val="15"/>
          <w:lang w:val="it-CH"/>
        </w:rPr>
        <w:instrText xml:space="preserve"> FORMCHECKBOX </w:instrText>
      </w:r>
      <w:r w:rsidR="0026393D">
        <w:rPr>
          <w:rFonts w:eastAsia="Calibri" w:cs="Times New Roman"/>
          <w:sz w:val="15"/>
          <w:szCs w:val="15"/>
          <w:lang w:val="it-CH"/>
        </w:rPr>
      </w:r>
      <w:r w:rsidR="0026393D">
        <w:rPr>
          <w:rFonts w:eastAsia="Calibri" w:cs="Times New Roman"/>
          <w:sz w:val="15"/>
          <w:szCs w:val="15"/>
          <w:lang w:val="it-CH"/>
        </w:rPr>
        <w:fldChar w:fldCharType="separate"/>
      </w:r>
      <w:r w:rsidRPr="00721D8A">
        <w:rPr>
          <w:rFonts w:eastAsia="Calibri" w:cs="Times New Roman"/>
          <w:sz w:val="15"/>
          <w:szCs w:val="15"/>
          <w:lang w:val="it-CH"/>
        </w:rPr>
        <w:fldChar w:fldCharType="end"/>
      </w:r>
      <w:r w:rsidRPr="00721D8A">
        <w:rPr>
          <w:rFonts w:eastAsia="Calibri" w:cs="Times New Roman"/>
          <w:lang w:val="it-CH"/>
        </w:rPr>
        <w:tab/>
      </w:r>
      <w:r w:rsidRPr="00721D8A">
        <w:rPr>
          <w:rFonts w:eastAsia="Calibri" w:cs="Times New Roman"/>
          <w:color w:val="000000"/>
          <w:lang w:val="it-CH"/>
        </w:rPr>
        <w:t>presso un tribunale arbitrale in base alla norma SIA 150 (sempre nella versione attuale)</w:t>
      </w:r>
    </w:p>
    <w:p w:rsidR="00721D8A" w:rsidRPr="00721D8A" w:rsidRDefault="00721D8A" w:rsidP="00721D8A">
      <w:pPr>
        <w:tabs>
          <w:tab w:val="left" w:pos="993"/>
        </w:tabs>
        <w:ind w:left="993" w:hanging="284"/>
        <w:rPr>
          <w:rFonts w:eastAsia="Calibri" w:cs="Times New Roman"/>
          <w:lang w:val="it-CH"/>
        </w:rPr>
      </w:pPr>
      <w:r w:rsidRPr="00721D8A">
        <w:rPr>
          <w:rFonts w:eastAsia="Calibri" w:cs="Times New Roman"/>
          <w:sz w:val="15"/>
          <w:szCs w:val="15"/>
        </w:rPr>
        <w:fldChar w:fldCharType="begin">
          <w:ffData>
            <w:name w:val="Kontrollkästchen1"/>
            <w:enabled/>
            <w:calcOnExit w:val="0"/>
            <w:checkBox>
              <w:sizeAuto/>
              <w:default w:val="0"/>
            </w:checkBox>
          </w:ffData>
        </w:fldChar>
      </w:r>
      <w:r w:rsidRPr="00721D8A">
        <w:rPr>
          <w:rFonts w:eastAsia="Calibri" w:cs="Times New Roman"/>
          <w:sz w:val="15"/>
          <w:szCs w:val="15"/>
          <w:lang w:val="it-CH"/>
        </w:rPr>
        <w:instrText xml:space="preserve"> FORMCHECKBOX </w:instrText>
      </w:r>
      <w:r w:rsidR="0026393D">
        <w:rPr>
          <w:rFonts w:eastAsia="Calibri" w:cs="Times New Roman"/>
          <w:sz w:val="15"/>
          <w:szCs w:val="15"/>
        </w:rPr>
      </w:r>
      <w:r w:rsidR="0026393D">
        <w:rPr>
          <w:rFonts w:eastAsia="Calibri" w:cs="Times New Roman"/>
          <w:sz w:val="15"/>
          <w:szCs w:val="15"/>
        </w:rPr>
        <w:fldChar w:fldCharType="separate"/>
      </w:r>
      <w:r w:rsidRPr="00721D8A">
        <w:rPr>
          <w:rFonts w:eastAsia="Calibri" w:cs="Times New Roman"/>
          <w:sz w:val="15"/>
          <w:szCs w:val="15"/>
        </w:rPr>
        <w:fldChar w:fldCharType="end"/>
      </w:r>
      <w:r w:rsidRPr="00721D8A">
        <w:rPr>
          <w:rFonts w:eastAsia="Calibri" w:cs="Times New Roman"/>
          <w:lang w:val="it-CH"/>
        </w:rPr>
        <w:tab/>
        <w:t>senza applicazione dell’allegato alla norma SIA 150 («Procedura di constatazione d‘urgenza»)</w:t>
      </w:r>
    </w:p>
    <w:p w:rsidR="00721D8A" w:rsidRPr="00721D8A" w:rsidRDefault="00721D8A" w:rsidP="00721D8A">
      <w:pPr>
        <w:tabs>
          <w:tab w:val="left" w:pos="993"/>
        </w:tabs>
        <w:ind w:left="993" w:hanging="284"/>
        <w:rPr>
          <w:rFonts w:eastAsia="Calibri" w:cs="Times New Roman"/>
          <w:lang w:val="it-CH"/>
        </w:rPr>
      </w:pPr>
      <w:r w:rsidRPr="00721D8A">
        <w:rPr>
          <w:rFonts w:eastAsia="Calibri" w:cs="Times New Roman"/>
          <w:sz w:val="15"/>
          <w:szCs w:val="15"/>
        </w:rPr>
        <w:fldChar w:fldCharType="begin">
          <w:ffData>
            <w:name w:val="Kontrollkästchen1"/>
            <w:enabled/>
            <w:calcOnExit w:val="0"/>
            <w:checkBox>
              <w:sizeAuto/>
              <w:default w:val="0"/>
            </w:checkBox>
          </w:ffData>
        </w:fldChar>
      </w:r>
      <w:r w:rsidRPr="00721D8A">
        <w:rPr>
          <w:rFonts w:eastAsia="Calibri" w:cs="Times New Roman"/>
          <w:sz w:val="15"/>
          <w:szCs w:val="15"/>
          <w:lang w:val="it-CH"/>
        </w:rPr>
        <w:instrText xml:space="preserve"> FORMCHECKBOX </w:instrText>
      </w:r>
      <w:r w:rsidR="0026393D">
        <w:rPr>
          <w:rFonts w:eastAsia="Calibri" w:cs="Times New Roman"/>
          <w:sz w:val="15"/>
          <w:szCs w:val="15"/>
        </w:rPr>
      </w:r>
      <w:r w:rsidR="0026393D">
        <w:rPr>
          <w:rFonts w:eastAsia="Calibri" w:cs="Times New Roman"/>
          <w:sz w:val="15"/>
          <w:szCs w:val="15"/>
        </w:rPr>
        <w:fldChar w:fldCharType="separate"/>
      </w:r>
      <w:r w:rsidRPr="00721D8A">
        <w:rPr>
          <w:rFonts w:eastAsia="Calibri" w:cs="Times New Roman"/>
          <w:sz w:val="15"/>
          <w:szCs w:val="15"/>
        </w:rPr>
        <w:fldChar w:fldCharType="end"/>
      </w:r>
      <w:r w:rsidRPr="00721D8A">
        <w:rPr>
          <w:rFonts w:eastAsia="Calibri" w:cs="Times New Roman"/>
          <w:lang w:val="it-CH"/>
        </w:rPr>
        <w:tab/>
        <w:t>con applicazione dell’allegato alla norma SIA 150 («Procedura di constatazione d‘urgenza»)</w:t>
      </w:r>
    </w:p>
    <w:p w:rsidR="00426BEA" w:rsidRPr="00721D8A" w:rsidRDefault="00426BEA" w:rsidP="00426BEA">
      <w:pPr>
        <w:pStyle w:val="SIATextblock"/>
        <w:rPr>
          <w:lang w:val="it-CH"/>
        </w:rPr>
      </w:pPr>
    </w:p>
    <w:p w:rsidR="00426BEA" w:rsidRPr="005470C0" w:rsidRDefault="00D924BC" w:rsidP="00426BEA">
      <w:pPr>
        <w:pStyle w:val="SIATextblock"/>
        <w:rPr>
          <w:lang w:val="it-CH"/>
        </w:rPr>
      </w:pPr>
      <w:r w:rsidRPr="005470C0">
        <w:rPr>
          <w:color w:val="000000" w:themeColor="text1"/>
          <w:lang w:val="it-CH"/>
        </w:rPr>
        <w:t>Le parti concordano come foro competente / sede del tribunale arbitrale</w:t>
      </w:r>
      <w:r w:rsidR="00426BEA" w:rsidRPr="005470C0">
        <w:rPr>
          <w:lang w:val="it-CH"/>
        </w:rPr>
        <w:t>:</w:t>
      </w:r>
    </w:p>
    <w:p w:rsidR="00426BEA" w:rsidRPr="005470C0" w:rsidRDefault="00426BEA" w:rsidP="00BE2E6F">
      <w:pPr>
        <w:pStyle w:val="SIAOptionsfeld1"/>
        <w:tabs>
          <w:tab w:val="clear" w:pos="426"/>
        </w:tabs>
        <w:ind w:left="709"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la sede (domicilio) del mandante</w:t>
      </w:r>
    </w:p>
    <w:p w:rsidR="00426BEA" w:rsidRPr="005470C0" w:rsidRDefault="00426BEA" w:rsidP="00BE2E6F">
      <w:pPr>
        <w:pStyle w:val="SIAOptionsfeld1"/>
        <w:tabs>
          <w:tab w:val="clear" w:pos="426"/>
        </w:tabs>
        <w:ind w:left="709" w:hanging="284"/>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la sede (domicilio) del mandatario</w:t>
      </w:r>
    </w:p>
    <w:p w:rsidR="00426BEA" w:rsidRPr="005470C0" w:rsidRDefault="00426BEA" w:rsidP="00BE2E6F">
      <w:pPr>
        <w:pStyle w:val="SIAOptionsfeld1Ende"/>
        <w:tabs>
          <w:tab w:val="clear" w:pos="426"/>
        </w:tabs>
        <w:ind w:left="709"/>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D924BC" w:rsidRPr="005470C0">
        <w:rPr>
          <w:color w:val="000000" w:themeColor="text1"/>
          <w:lang w:val="it-CH"/>
        </w:rPr>
        <w:t xml:space="preserve">l’ubicazione del progetto di costruzione, ovvero </w:t>
      </w: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157374" w:rsidRPr="005470C0" w:rsidRDefault="00426BEA" w:rsidP="00157374">
      <w:pPr>
        <w:pStyle w:val="SIATitel"/>
        <w:pageBreakBefore/>
        <w:rPr>
          <w:color w:val="000000" w:themeColor="text1"/>
          <w:lang w:val="it-CH"/>
        </w:rPr>
      </w:pPr>
      <w:r w:rsidRPr="005470C0">
        <w:rPr>
          <w:lang w:val="it-CH"/>
        </w:rPr>
        <w:lastRenderedPageBreak/>
        <w:t>9</w:t>
      </w:r>
      <w:r w:rsidRPr="005470C0">
        <w:rPr>
          <w:lang w:val="it-CH"/>
        </w:rPr>
        <w:tab/>
      </w:r>
      <w:r w:rsidR="00157374" w:rsidRPr="005470C0">
        <w:rPr>
          <w:bCs/>
          <w:color w:val="000000" w:themeColor="text1"/>
          <w:lang w:val="it-CH"/>
        </w:rPr>
        <w:t>Forma giuridica, elementi del contratto e indirizzi</w:t>
      </w:r>
    </w:p>
    <w:p w:rsidR="00157374" w:rsidRPr="005470C0" w:rsidRDefault="00157374" w:rsidP="00157374">
      <w:pPr>
        <w:pStyle w:val="SIATitel"/>
        <w:rPr>
          <w:color w:val="000000" w:themeColor="text1"/>
          <w:lang w:val="it-CH"/>
        </w:rPr>
      </w:pPr>
      <w:r w:rsidRPr="005470C0">
        <w:rPr>
          <w:bCs/>
          <w:color w:val="000000" w:themeColor="text1"/>
          <w:lang w:val="it-CH"/>
        </w:rPr>
        <w:t>9.1</w:t>
      </w:r>
    </w:p>
    <w:p w:rsidR="00157374" w:rsidRPr="005470C0" w:rsidRDefault="00157374" w:rsidP="00157374">
      <w:pPr>
        <w:rPr>
          <w:color w:val="000000" w:themeColor="text1"/>
          <w:lang w:val="it-CH"/>
        </w:rPr>
      </w:pPr>
      <w:r w:rsidRPr="005470C0">
        <w:rPr>
          <w:color w:val="000000" w:themeColor="text1"/>
          <w:lang w:val="it-CH"/>
        </w:rPr>
        <w:t>Con il presente contratto di società le parti regolano i dettagli di un gruppo mandatario che esse costituiscono nella prospettiva o sulla base del contratto principale con il mandante. Il gruppo mandatario assume la forma giuridica di società semplice. Tutti i soci si impegnano a collaborare e contribuire al conseguimento dello scopo sociale.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9.2</w:t>
      </w:r>
    </w:p>
    <w:p w:rsidR="00157374" w:rsidRPr="005470C0" w:rsidRDefault="00157374" w:rsidP="00157374">
      <w:pPr>
        <w:rPr>
          <w:color w:val="000000" w:themeColor="text1"/>
          <w:lang w:val="it-CH"/>
        </w:rPr>
      </w:pPr>
      <w:r w:rsidRPr="005470C0">
        <w:rPr>
          <w:color w:val="000000" w:themeColor="text1"/>
          <w:lang w:val="it-CH"/>
        </w:rPr>
        <w:t>Nel caso in cui il presente contratto di società non dovesse regolare in modo esaustivo i rapporti giuridici tra i soci, si applicano le disposizioni legali del Codice delle obbligazioni, particolarmente gli artt. 530-551 CO relativi alla società semplice.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9.3</w:t>
      </w:r>
    </w:p>
    <w:p w:rsidR="00157374" w:rsidRPr="005470C0" w:rsidRDefault="00157374" w:rsidP="00157374">
      <w:pPr>
        <w:rPr>
          <w:color w:val="000000" w:themeColor="text1"/>
          <w:lang w:val="it-CH"/>
        </w:rPr>
      </w:pPr>
      <w:r w:rsidRPr="005470C0">
        <w:rPr>
          <w:color w:val="000000" w:themeColor="text1"/>
          <w:lang w:val="it-CH"/>
        </w:rPr>
        <w:t>Il recapito (indirizzo) del gruppo mandatario è presso la sede dell’amministratore.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10</w:t>
      </w:r>
      <w:r w:rsidRPr="005470C0">
        <w:rPr>
          <w:bCs/>
          <w:color w:val="000000" w:themeColor="text1"/>
          <w:lang w:val="it-CH"/>
        </w:rPr>
        <w:tab/>
        <w:t>Contributi dei soci</w:t>
      </w:r>
    </w:p>
    <w:p w:rsidR="00157374" w:rsidRPr="005470C0" w:rsidRDefault="00157374" w:rsidP="00157374">
      <w:pPr>
        <w:pStyle w:val="SIATitel"/>
        <w:rPr>
          <w:color w:val="000000" w:themeColor="text1"/>
          <w:lang w:val="it-CH"/>
        </w:rPr>
      </w:pPr>
      <w:r w:rsidRPr="005470C0">
        <w:rPr>
          <w:bCs/>
          <w:color w:val="000000" w:themeColor="text1"/>
          <w:lang w:val="it-CH"/>
        </w:rPr>
        <w:t>10.1</w:t>
      </w:r>
    </w:p>
    <w:p w:rsidR="00157374" w:rsidRPr="005470C0" w:rsidRDefault="00157374" w:rsidP="00157374">
      <w:pPr>
        <w:rPr>
          <w:color w:val="000000" w:themeColor="text1"/>
          <w:lang w:val="it-CH"/>
        </w:rPr>
      </w:pPr>
      <w:r w:rsidRPr="005470C0">
        <w:rPr>
          <w:color w:val="000000" w:themeColor="text1"/>
          <w:lang w:val="it-CH"/>
        </w:rPr>
        <w:t>I soci mettono a disposizione del gruppo mandatario i mezzi finanziari necessari al conseguimento dello scopo sociale in base al punto 4.2. I contributi finanziari sono versati su un conto bancario intestato al gruppo mandatario.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10.2</w:t>
      </w:r>
    </w:p>
    <w:p w:rsidR="00157374" w:rsidRPr="005470C0" w:rsidRDefault="00157374" w:rsidP="00157374">
      <w:pPr>
        <w:rPr>
          <w:color w:val="000000" w:themeColor="text1"/>
          <w:lang w:val="it-CH"/>
        </w:rPr>
      </w:pPr>
      <w:r w:rsidRPr="005470C0">
        <w:rPr>
          <w:color w:val="000000" w:themeColor="text1"/>
          <w:lang w:val="it-CH"/>
        </w:rPr>
        <w:t>Nel caso in cui i mezzi finanziari fissati al punto 4.2 non fossero sufficienti, il gruppo mandatario si procura i mezzi supplementari necessari ricorrendo a ulteriori contributi finanziari ed eventualmente a crediti bancari. I soci sono tenuti a versare ulteriori contributi finanziari in misura proporzionale alle proprie quote di profitti e perdite, per un ammontare determinato dallo scopo della società (art. 531 cpv. 2 CO). Il comitato decide in merito alla necessità e all’ammontare degli eventuali mezzi supplementari, considerando le esigenze concrete poste dal conseguimento dello scopo sociale.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10.3</w:t>
      </w:r>
    </w:p>
    <w:p w:rsidR="00157374" w:rsidRPr="005470C0" w:rsidRDefault="00157374" w:rsidP="00157374">
      <w:pPr>
        <w:rPr>
          <w:color w:val="000000" w:themeColor="text1"/>
          <w:lang w:val="it-CH"/>
        </w:rPr>
      </w:pPr>
      <w:r w:rsidRPr="005470C0">
        <w:rPr>
          <w:color w:val="000000" w:themeColor="text1"/>
          <w:lang w:val="it-CH"/>
        </w:rPr>
        <w:t>Le prestazioni di lavoro che ogni socio deve fornire, così come le relative delimitazioni, sono elencate nell’allegato 1. I soci forniscono tali prestazioni in modo tale da garantire la corretta esecuzione del contratto principale e delle eventuali sue modifiche. Nel caso e nelle misura in cui un socio sia chiamato a fornire le proprie prestazioni in qualità di submandatario, tale circostanza deve essere riportata nell’allegato 1.</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10.4</w:t>
      </w:r>
    </w:p>
    <w:p w:rsidR="00157374" w:rsidRPr="005470C0" w:rsidRDefault="00157374" w:rsidP="00157374">
      <w:pPr>
        <w:rPr>
          <w:color w:val="000000" w:themeColor="text1"/>
          <w:lang w:val="it-CH"/>
        </w:rPr>
      </w:pPr>
      <w:r w:rsidRPr="005470C0">
        <w:rPr>
          <w:color w:val="000000" w:themeColor="text1"/>
          <w:lang w:val="it-CH"/>
        </w:rPr>
        <w:t>Ogni socio si obbliga a fornire tutte le prestazioni necessarie alla buona esecuzione della parte di mandato che gli compete, indipendentemente dal fatto che le relative specifiche figurino o meno nel contratto principale o nell’allegato 1 del presente contratto di società. Qualora il mandante richiedesse una prestazione supplementare o diversa da quelle stipulate nel contratto principale, la relativa esecuzione necessita del consenso del comitato.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10.5</w:t>
      </w:r>
    </w:p>
    <w:p w:rsidR="00157374" w:rsidRPr="005470C0" w:rsidRDefault="00157374" w:rsidP="00157374">
      <w:pPr>
        <w:rPr>
          <w:color w:val="000000" w:themeColor="text1"/>
          <w:lang w:val="it-CH"/>
        </w:rPr>
      </w:pPr>
      <w:r w:rsidRPr="005470C0">
        <w:rPr>
          <w:color w:val="000000" w:themeColor="text1"/>
          <w:lang w:val="it-CH"/>
        </w:rPr>
        <w:t>Nel caso in cui successivamente alla delimitazione delle prestazioni fra le parti emerga che non tutte le prestazioni necessarie per l’esecuzione del contratto principale sono state descritte e/o che devono essere fornite prestazioni supplementari oppure qualora sorgano divergenze di opinione fra i soci in merito all’entità delle prestazioni che ciascuno di essi deve fornire, il comitato decide sull’assegnazione delle prestazioni controverse o non assegnate dopo aver sentito tutti i soci coinvolti. Qualora non si giunga a un accordo sulle relative conseguenze, ad es. sulla retribuzione delle prestazioni supplementari, la decisione in merito spetta ancora una volta al comitato.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lastRenderedPageBreak/>
        <w:t>10.6</w:t>
      </w:r>
    </w:p>
    <w:p w:rsidR="00157374" w:rsidRPr="005470C0" w:rsidRDefault="00157374" w:rsidP="00157374">
      <w:pPr>
        <w:rPr>
          <w:color w:val="000000" w:themeColor="text1"/>
          <w:lang w:val="it-CH"/>
        </w:rPr>
      </w:pPr>
      <w:r w:rsidRPr="005470C0">
        <w:rPr>
          <w:color w:val="000000" w:themeColor="text1"/>
          <w:lang w:val="it-CH"/>
        </w:rPr>
        <w:t>I soci mettono a disposizione del gruppo mandatario, proporzionalmente alla loro quota di profitti e perdite fissata al punto 3, il personale e i quadri necessari, così come il materiale d’ufficio e l’infrastruttura richiesti per il conseguimento dello scopo sociale. Per tutta la durata di intervento, il personale d’esercizio è subordinato agli organi amministrativi del gruppo mandatario e agisce secondo le loro istruzioni. I soci fissano di comune accordo l’orario e la durata dell’intervento. Al conseguimento dello scopo sociale deve essere conferita la priorità rispetto agli interessi particolari dei singoli soci.</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10.7</w:t>
      </w:r>
    </w:p>
    <w:p w:rsidR="00157374" w:rsidRPr="005470C0" w:rsidRDefault="00157374" w:rsidP="00157374">
      <w:pPr>
        <w:rPr>
          <w:color w:val="000000" w:themeColor="text1"/>
          <w:lang w:val="it-CH"/>
        </w:rPr>
      </w:pPr>
      <w:r w:rsidRPr="005470C0">
        <w:rPr>
          <w:color w:val="000000" w:themeColor="text1"/>
          <w:lang w:val="it-CH"/>
        </w:rPr>
        <w:t>Il comitato decide in merito al tipo di acquisizione (p. es. leasing, locazione da terzi, acquisto) degli eventuali ulteriori materiali d’ufficio, infrastrutture e altri oggetti e/o prestazioni, considerando le esigenze concrete poste dal conseguimento dello scopo sociale.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11</w:t>
      </w:r>
      <w:r w:rsidRPr="005470C0">
        <w:rPr>
          <w:bCs/>
          <w:color w:val="000000" w:themeColor="text1"/>
          <w:lang w:val="it-CH"/>
        </w:rPr>
        <w:tab/>
        <w:t>Ricorso a submandatari</w:t>
      </w:r>
    </w:p>
    <w:p w:rsidR="00157374" w:rsidRPr="005470C0" w:rsidRDefault="00157374" w:rsidP="00157374">
      <w:pPr>
        <w:pStyle w:val="SIATitel"/>
        <w:rPr>
          <w:color w:val="000000" w:themeColor="text1"/>
          <w:lang w:val="it-CH"/>
        </w:rPr>
      </w:pPr>
      <w:r w:rsidRPr="005470C0">
        <w:rPr>
          <w:bCs/>
          <w:color w:val="000000" w:themeColor="text1"/>
          <w:lang w:val="it-CH"/>
        </w:rPr>
        <w:t>11.1</w:t>
      </w:r>
    </w:p>
    <w:p w:rsidR="00157374" w:rsidRPr="005470C0" w:rsidRDefault="00157374" w:rsidP="00157374">
      <w:pPr>
        <w:rPr>
          <w:color w:val="000000" w:themeColor="text1"/>
          <w:lang w:val="it-CH"/>
        </w:rPr>
      </w:pPr>
      <w:r w:rsidRPr="005470C0">
        <w:rPr>
          <w:color w:val="000000" w:themeColor="text1"/>
          <w:lang w:val="it-CH"/>
        </w:rPr>
        <w:t>Il ricorso a submandatari da parte di singoli soci o del gruppo mandatario è ammesso solo nel caso in cui il contratto principale lo consenta e nessun altro socio sia disponibile e in grado di fornire la prestazione in questione in conformità al contratto.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11.2</w:t>
      </w:r>
    </w:p>
    <w:p w:rsidR="00157374" w:rsidRPr="005470C0" w:rsidRDefault="00157374" w:rsidP="00157374">
      <w:pPr>
        <w:rPr>
          <w:color w:val="000000" w:themeColor="text1"/>
          <w:lang w:val="it-CH"/>
        </w:rPr>
      </w:pPr>
      <w:r w:rsidRPr="005470C0">
        <w:rPr>
          <w:color w:val="000000" w:themeColor="text1"/>
          <w:lang w:val="it-CH"/>
        </w:rPr>
        <w:t>La facoltà decisionale in merito al ricorso a submandatari da parte di singoli soci o del gruppo mandatario spetta al comitato.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11.3</w:t>
      </w:r>
    </w:p>
    <w:p w:rsidR="00157374" w:rsidRPr="005470C0" w:rsidRDefault="00157374" w:rsidP="00157374">
      <w:pPr>
        <w:rPr>
          <w:color w:val="000000" w:themeColor="text1"/>
          <w:lang w:val="it-CH"/>
        </w:rPr>
      </w:pPr>
      <w:r w:rsidRPr="005470C0">
        <w:rPr>
          <w:color w:val="000000" w:themeColor="text1"/>
          <w:lang w:val="it-CH"/>
        </w:rPr>
        <w:t>I soci rispondono nei confronti del mandante delle violazioni contrattuali commesse dai loro submandatari comuni, giusta le disposizioni del Codice delle obbligazioni. La responsabilità dei soci è suddivisa sul piano interno secondo la loro partecipazione alle perdite, a meno che uno o più determinati soci non siano chiaramente stati i soli responsabili del comportamento scorretto imputabile al submandatario. Ciascun socio è responsabile nei confronti degli altri soci degli atti dei submandatari da esso incaricati nello stesso modo in cui lo è per il proprio comportamento (responsabilità per persona ausiliaria, giusta l’art. 101 CO).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12</w:t>
      </w:r>
      <w:r w:rsidRPr="005470C0">
        <w:rPr>
          <w:bCs/>
          <w:color w:val="000000" w:themeColor="text1"/>
          <w:lang w:val="it-CH"/>
        </w:rPr>
        <w:tab/>
        <w:t>Retribuzione dei contributi dei soci</w:t>
      </w:r>
    </w:p>
    <w:p w:rsidR="00157374" w:rsidRPr="005470C0" w:rsidRDefault="00157374" w:rsidP="00157374">
      <w:pPr>
        <w:pStyle w:val="SIATitel"/>
        <w:rPr>
          <w:color w:val="000000" w:themeColor="text1"/>
          <w:lang w:val="it-CH"/>
        </w:rPr>
      </w:pPr>
      <w:r w:rsidRPr="005470C0">
        <w:rPr>
          <w:bCs/>
          <w:color w:val="000000" w:themeColor="text1"/>
          <w:lang w:val="it-CH"/>
        </w:rPr>
        <w:t>12.1</w:t>
      </w:r>
    </w:p>
    <w:p w:rsidR="00157374" w:rsidRPr="005470C0" w:rsidRDefault="00157374" w:rsidP="00157374">
      <w:pPr>
        <w:rPr>
          <w:color w:val="000000" w:themeColor="text1"/>
          <w:lang w:val="it-CH"/>
        </w:rPr>
      </w:pPr>
      <w:r w:rsidRPr="005470C0">
        <w:rPr>
          <w:color w:val="000000" w:themeColor="text1"/>
          <w:lang w:val="it-CH"/>
        </w:rPr>
        <w:t>Alla conclusione del contratto principale ogni socio ha diritto agli onorari corrispondenti alle prestazioni che ha fornito. Le modalità di pagamento e altre questioni concernenti la liquidazione sono regolate nell’allegato 3. Un indennizzo in relazione alle parti versate sul fondo di gestione (punto 4.2.1) è esigibile solo dopo la dissoluzione del gruppo mandatario.</w:t>
      </w:r>
    </w:p>
    <w:p w:rsidR="00157374" w:rsidRPr="005470C0" w:rsidRDefault="00157374" w:rsidP="00157374">
      <w:pPr>
        <w:rPr>
          <w:color w:val="000000" w:themeColor="text1"/>
          <w:lang w:val="it-CH"/>
        </w:rPr>
      </w:pPr>
      <w:r w:rsidRPr="005470C0">
        <w:rPr>
          <w:color w:val="000000" w:themeColor="text1"/>
          <w:lang w:val="it-CH"/>
        </w:rPr>
        <w:t>Qualora il mandante riducesse l’insieme degli onorari per motivi legati alla prestazione di un solo socio, la pretesa d’indennizzo di questo socio è ridotta proporzionalmente, fino alla determinazione delle responsabilità sul piano interno (punto 19.3).</w:t>
      </w:r>
    </w:p>
    <w:p w:rsidR="00157374" w:rsidRPr="005470C0" w:rsidRDefault="00157374" w:rsidP="003B11D9">
      <w:pPr>
        <w:pStyle w:val="SIATitel"/>
        <w:rPr>
          <w:color w:val="000000" w:themeColor="text1"/>
          <w:lang w:val="it-CH"/>
        </w:rPr>
      </w:pPr>
      <w:r w:rsidRPr="005470C0">
        <w:rPr>
          <w:bCs/>
          <w:color w:val="000000" w:themeColor="text1"/>
          <w:lang w:val="it-CH"/>
        </w:rPr>
        <w:t>12.2</w:t>
      </w:r>
    </w:p>
    <w:p w:rsidR="00157374" w:rsidRPr="005470C0" w:rsidRDefault="00157374" w:rsidP="00157374">
      <w:pPr>
        <w:rPr>
          <w:color w:val="000000" w:themeColor="text1"/>
          <w:lang w:val="it-CH"/>
        </w:rPr>
      </w:pPr>
      <w:r w:rsidRPr="005470C0">
        <w:rPr>
          <w:color w:val="000000" w:themeColor="text1"/>
          <w:lang w:val="it-CH"/>
        </w:rPr>
        <w:t>I soci sono responsabili di recapitare a tempo le proprie fatture e richieste di pagamento all’amministratore, così da permettergli, conformemente al programma dei pagamenti, di allestire la liquidazione finale che trasmette al mandante.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lastRenderedPageBreak/>
        <w:t>12.3</w:t>
      </w:r>
    </w:p>
    <w:p w:rsidR="00157374" w:rsidRPr="005470C0" w:rsidRDefault="00157374" w:rsidP="00157374">
      <w:pPr>
        <w:rPr>
          <w:color w:val="000000" w:themeColor="text1"/>
          <w:lang w:val="it-CH"/>
        </w:rPr>
      </w:pPr>
      <w:r w:rsidRPr="005470C0">
        <w:rPr>
          <w:color w:val="000000" w:themeColor="text1"/>
          <w:lang w:val="it-CH"/>
        </w:rPr>
        <w:t>Un eventuale indennizzo supplementare per prestazioni speciali dei soci (amministratore, comitato, ecc.) deve essere regolamentato a parte nell’allegato 3. In assenza di un accordo specifico in questo senso, i soci non hanno diritto a pretese supplementari.</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12.4</w:t>
      </w:r>
    </w:p>
    <w:p w:rsidR="00157374" w:rsidRPr="005470C0" w:rsidRDefault="00157374" w:rsidP="00157374">
      <w:pPr>
        <w:rPr>
          <w:color w:val="000000" w:themeColor="text1"/>
          <w:lang w:val="it-CH"/>
        </w:rPr>
      </w:pPr>
      <w:r w:rsidRPr="005470C0">
        <w:rPr>
          <w:color w:val="000000" w:themeColor="text1"/>
          <w:lang w:val="it-CH"/>
        </w:rPr>
        <w:t>Un eventuale indennizzo per la messa a disposizione del personale è regolato nell’allegato 3. I salari devono comprendere tutti i supplementi. Nel caso in cui gli onorari degli organi incaricati dell’amministrazione siano calcolati in percentuale della somma figurante nella liquidazione, per importo totale degli onorari è da intendere quello versato al gruppo mandatario (compresi eventuali premi e il rincaro, IVA esclusa).</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12.5</w:t>
      </w:r>
    </w:p>
    <w:p w:rsidR="00157374" w:rsidRPr="005470C0" w:rsidRDefault="00157374" w:rsidP="00157374">
      <w:pPr>
        <w:rPr>
          <w:color w:val="000000" w:themeColor="text1"/>
          <w:lang w:val="it-CH"/>
        </w:rPr>
      </w:pPr>
      <w:r w:rsidRPr="005470C0">
        <w:rPr>
          <w:color w:val="000000" w:themeColor="text1"/>
          <w:lang w:val="it-CH"/>
        </w:rPr>
        <w:t>L’indennizzo della pigione, giusta l’allegato 3, include l’ammortamento, gli interessi, le assicurazioni, la manutenzione, ecc. Le riparazioni e la revisione sono a carico del gruppo mandatario, a meno che un dato socio non abbia provocato intenzionalmente il danno. Il materiale d’ufficio e l’infrastruttura messi a disposizione da un socio possono essere rivendicati solo quando non sono più indispensabili al conseguimento dello scopo sociale.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12.6</w:t>
      </w:r>
    </w:p>
    <w:p w:rsidR="00157374" w:rsidRPr="005470C0" w:rsidRDefault="00157374" w:rsidP="00157374">
      <w:pPr>
        <w:rPr>
          <w:color w:val="000000" w:themeColor="text1"/>
          <w:lang w:val="it-CH"/>
        </w:rPr>
      </w:pPr>
      <w:r w:rsidRPr="005470C0">
        <w:rPr>
          <w:color w:val="000000" w:themeColor="text1"/>
          <w:lang w:val="it-CH"/>
        </w:rPr>
        <w:t>Le spese non imputabili né al mandante né a terzi sono ripartite tra i soci, proporzionalmente al beneficio conseguito da ognuno di loro.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13</w:t>
      </w:r>
      <w:r w:rsidRPr="005470C0">
        <w:rPr>
          <w:bCs/>
          <w:color w:val="000000" w:themeColor="text1"/>
          <w:lang w:val="it-CH"/>
        </w:rPr>
        <w:tab/>
        <w:t>Organizzazione e amministrazione</w:t>
      </w:r>
    </w:p>
    <w:p w:rsidR="00157374" w:rsidRPr="005470C0" w:rsidRDefault="00157374" w:rsidP="00157374">
      <w:pPr>
        <w:pStyle w:val="SIATitel"/>
        <w:rPr>
          <w:color w:val="000000" w:themeColor="text1"/>
          <w:lang w:val="it-CH"/>
        </w:rPr>
      </w:pPr>
      <w:r w:rsidRPr="005470C0">
        <w:rPr>
          <w:bCs/>
          <w:color w:val="000000" w:themeColor="text1"/>
          <w:lang w:val="it-CH"/>
        </w:rPr>
        <w:t>13.1</w:t>
      </w:r>
    </w:p>
    <w:p w:rsidR="00157374" w:rsidRPr="005470C0" w:rsidRDefault="00157374" w:rsidP="00157374">
      <w:pPr>
        <w:rPr>
          <w:color w:val="000000" w:themeColor="text1"/>
          <w:lang w:val="it-CH"/>
        </w:rPr>
      </w:pPr>
      <w:r w:rsidRPr="005470C0">
        <w:rPr>
          <w:color w:val="000000" w:themeColor="text1"/>
          <w:lang w:val="it-CH"/>
        </w:rPr>
        <w:t>L’organizzazione del gruppo mandatario è composta dall’assemblea dei soci, dal comitato, dall’amministratore e dal collegio dei revisori. Qualora si rinunci alla costituzione di un comitato, i compiti corrispondenti spettano all’amministratore. In caso di rinuncia al ricorso a un collegio dei revisori, i compiti corrispondenti vengono meno.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13.2</w:t>
      </w:r>
    </w:p>
    <w:p w:rsidR="00157374" w:rsidRPr="005470C0" w:rsidRDefault="00157374" w:rsidP="00157374">
      <w:pPr>
        <w:rPr>
          <w:color w:val="000000" w:themeColor="text1"/>
          <w:lang w:val="it-CH"/>
        </w:rPr>
      </w:pPr>
      <w:r w:rsidRPr="005470C0">
        <w:rPr>
          <w:color w:val="000000" w:themeColor="text1"/>
          <w:lang w:val="it-CH"/>
        </w:rPr>
        <w:t>L’assemblea dei soci ha la competenza per:</w:t>
      </w:r>
    </w:p>
    <w:p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modificare e completare il contratto di società</w:t>
      </w:r>
    </w:p>
    <w:p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accettare nuovi soci</w:t>
      </w:r>
    </w:p>
    <w:p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trasferire diritti e doveri derivanti dal presente contratto di società, oltre che cedere i crediti a un terzo</w:t>
      </w:r>
    </w:p>
    <w:p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escludere un socio per giusti motivi (punto 14.3)</w:t>
      </w:r>
    </w:p>
    <w:p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nominare un procuratore generale e autorizzare degli atti eccedenti la sfera ordinaria degli affari correnti, a meno che non vi sia pericolo di mora.</w:t>
      </w:r>
    </w:p>
    <w:p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acquisire capitale di terzi</w:t>
      </w:r>
    </w:p>
    <w:p w:rsidR="00157374" w:rsidRPr="005470C0" w:rsidRDefault="00157374" w:rsidP="00157374">
      <w:pPr>
        <w:pStyle w:val="SIATextblock"/>
        <w:numPr>
          <w:ilvl w:val="0"/>
          <w:numId w:val="11"/>
        </w:numPr>
        <w:ind w:left="284" w:hanging="283"/>
        <w:rPr>
          <w:color w:val="000000" w:themeColor="text1"/>
          <w:lang w:val="it-CH"/>
        </w:rPr>
      </w:pPr>
      <w:r w:rsidRPr="005470C0">
        <w:rPr>
          <w:color w:val="000000" w:themeColor="text1"/>
          <w:lang w:val="it-CH"/>
        </w:rPr>
        <w:t>nominare e delegare i membri del comitato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13.3</w:t>
      </w:r>
    </w:p>
    <w:p w:rsidR="00157374" w:rsidRPr="005470C0" w:rsidRDefault="00157374" w:rsidP="00157374">
      <w:pPr>
        <w:rPr>
          <w:color w:val="000000" w:themeColor="text1"/>
          <w:lang w:val="it-CH"/>
        </w:rPr>
      </w:pPr>
      <w:r w:rsidRPr="005470C0">
        <w:rPr>
          <w:color w:val="000000" w:themeColor="text1"/>
          <w:lang w:val="it-CH"/>
        </w:rPr>
        <w:t>Il comitato ha il compito di dirigere l’insieme delle attività del gruppo mandatario per quanto riguarda gli aspetti tecnici, finanziari e amministrativi. Si tratta dell’organo con competenza decisionale, in particolare nell’ambito:</w:t>
      </w:r>
    </w:p>
    <w:p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t>della conclusione di contratti (ad esclusione del contratto principale) e di altri obblighi verso il mandante e terzi (con l’esclusione dell’acquisizione di capitali di terzi),</w:t>
      </w:r>
    </w:p>
    <w:p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t>di decisioni in caso di contenziosi con il mandante o i terzi in merito alle misure da adottare,</w:t>
      </w:r>
    </w:p>
    <w:p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t>di decisioni sulla necessità e sull’importo di eventuali mezzi supplementari,</w:t>
      </w:r>
    </w:p>
    <w:p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lastRenderedPageBreak/>
        <w:t>di decisioni in caso di contenziosi tra i soci in relazione alla delimitazione interna delle loro prestazioni, all’assegnazione dei lavori supplementari o non ancora attribuiti o dei lavori divenuti necessari a causa di inosservanza o incapacità di un socio,</w:t>
      </w:r>
    </w:p>
    <w:p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t>di decisioni sul ricorso a submandatari a nome del gruppo mandatario o di singoli soci,</w:t>
      </w:r>
    </w:p>
    <w:p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t>della delega di compiti e di competenze all’amministratore,</w:t>
      </w:r>
    </w:p>
    <w:p w:rsidR="00157374" w:rsidRPr="005470C0" w:rsidRDefault="00157374" w:rsidP="00157374">
      <w:pPr>
        <w:pStyle w:val="SIATextblock"/>
        <w:numPr>
          <w:ilvl w:val="0"/>
          <w:numId w:val="13"/>
        </w:numPr>
        <w:ind w:left="284" w:hanging="283"/>
        <w:rPr>
          <w:color w:val="000000" w:themeColor="text1"/>
          <w:lang w:val="it-CH"/>
        </w:rPr>
      </w:pPr>
      <w:r w:rsidRPr="005470C0">
        <w:rPr>
          <w:color w:val="000000" w:themeColor="text1"/>
          <w:lang w:val="it-CH"/>
        </w:rPr>
        <w:t>di decisioni inerenti tutti gli affari che non sono di espressa competenza dell’assemblea generale o dell’amministratore.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13.4</w:t>
      </w:r>
    </w:p>
    <w:p w:rsidR="00157374" w:rsidRPr="005470C0" w:rsidRDefault="00157374" w:rsidP="00157374">
      <w:pPr>
        <w:rPr>
          <w:color w:val="000000" w:themeColor="text1"/>
          <w:lang w:val="it-CH"/>
        </w:rPr>
      </w:pPr>
      <w:r w:rsidRPr="005470C0">
        <w:rPr>
          <w:color w:val="000000" w:themeColor="text1"/>
          <w:lang w:val="it-CH"/>
        </w:rPr>
        <w:t>In quanto organo amministrativo, l’amministratore è responsabile dell’esecuzione delle decisioni del comitato.</w:t>
      </w:r>
    </w:p>
    <w:p w:rsidR="00157374" w:rsidRPr="005470C0" w:rsidRDefault="00157374" w:rsidP="00157374">
      <w:pPr>
        <w:rPr>
          <w:color w:val="000000" w:themeColor="text1"/>
          <w:lang w:val="it-CH"/>
        </w:rPr>
      </w:pPr>
      <w:r w:rsidRPr="005470C0">
        <w:rPr>
          <w:color w:val="000000" w:themeColor="text1"/>
          <w:lang w:val="it-CH"/>
        </w:rPr>
        <w:t>Un eventuale sostituto dispone degli stessi poteri dell’amministratore nel caso in cui quest’ultimo si assenti per più di una settimana e il compito non tollera alcuna proroga.</w:t>
      </w:r>
    </w:p>
    <w:p w:rsidR="00157374" w:rsidRPr="005470C0" w:rsidRDefault="00157374" w:rsidP="00157374">
      <w:pPr>
        <w:rPr>
          <w:color w:val="000000" w:themeColor="text1"/>
          <w:lang w:val="it-CH"/>
        </w:rPr>
      </w:pPr>
      <w:r w:rsidRPr="005470C0">
        <w:rPr>
          <w:color w:val="000000" w:themeColor="text1"/>
          <w:lang w:val="it-CH"/>
        </w:rPr>
        <w:t>Compete all’amministratore l’adempimento dei seguenti compiti:</w:t>
      </w:r>
    </w:p>
    <w:p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rappresentanza del gruppo mandatario verso il mandante e i terzi,</w:t>
      </w:r>
    </w:p>
    <w:p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direzione, organizzazione e coordinamento di tutte le prestazioni che il gruppo mandatario deve fornire al mandante conformemente al contratto principale,</w:t>
      </w:r>
    </w:p>
    <w:p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verifica del rispetto delle prescrizioni legali, amministrative e contrattuali,</w:t>
      </w:r>
    </w:p>
    <w:p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verifica del rispetto del programma e del budget del progetto con l'obbligo d’informare immediatamente il comitato in caso di constatazione di divergenze,</w:t>
      </w:r>
    </w:p>
    <w:p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direzione e controllo del personale in diretto rapporto di subordinazione,</w:t>
      </w:r>
    </w:p>
    <w:p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gestione di tutta la corrispondenza, incluse le convocazioni e la verbalizzazione in occasione delle riunioni, oltre che stesura dei rapporti (intermediari) necessari all’attenzione del mandante,</w:t>
      </w:r>
    </w:p>
    <w:p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tempestiva informazione del comitato in merito a tutti gli eventi importanti,</w:t>
      </w:r>
    </w:p>
    <w:p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amministrazione degli importi versati sul fondo di gestione e degli altri eventuali conferimenti dei soci,</w:t>
      </w:r>
    </w:p>
    <w:p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gestione di fatture e onorari nei confronti del mandante e a livello interno fra i soci,</w:t>
      </w:r>
    </w:p>
    <w:p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tenuta della contabilità e sorveglianza dei movimenti dei pagamenti, con l’obbligo di rendiconto ogni trimestre,</w:t>
      </w:r>
    </w:p>
    <w:p w:rsidR="00157374" w:rsidRPr="005470C0" w:rsidRDefault="00157374" w:rsidP="00157374">
      <w:pPr>
        <w:pStyle w:val="SIATextblock"/>
        <w:numPr>
          <w:ilvl w:val="0"/>
          <w:numId w:val="15"/>
        </w:numPr>
        <w:ind w:left="284" w:hanging="283"/>
        <w:rPr>
          <w:color w:val="000000" w:themeColor="text1"/>
          <w:lang w:val="it-CH"/>
        </w:rPr>
      </w:pPr>
      <w:r w:rsidRPr="005470C0">
        <w:rPr>
          <w:color w:val="000000" w:themeColor="text1"/>
          <w:lang w:val="it-CH"/>
        </w:rPr>
        <w:t>esecuzione di altri compiti conformemente al contratto principale con il mandante.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13.5</w:t>
      </w:r>
    </w:p>
    <w:p w:rsidR="00157374" w:rsidRPr="005470C0" w:rsidRDefault="00157374" w:rsidP="00157374">
      <w:pPr>
        <w:rPr>
          <w:color w:val="000000" w:themeColor="text1"/>
          <w:lang w:val="it-CH"/>
        </w:rPr>
      </w:pPr>
      <w:r w:rsidRPr="005470C0">
        <w:rPr>
          <w:color w:val="000000" w:themeColor="text1"/>
          <w:lang w:val="it-CH"/>
        </w:rPr>
        <w:t>Il collegio dei revisori ha il compito di provvedere alla revisione dei conti del gruppo mandatario ed è tenuto di redigere un rapporto periodico all’attenzione del comitato sulla base dei rendiconti dell’amministratore. Salvo disposizioni contrarie da parte del comitato, il collegio dei revisori fornisce un rendiconto ogni trimestre.</w:t>
      </w:r>
    </w:p>
    <w:p w:rsidR="00157374" w:rsidRPr="005470C0" w:rsidRDefault="00157374" w:rsidP="00157374">
      <w:pPr>
        <w:rPr>
          <w:color w:val="000000" w:themeColor="text1"/>
          <w:lang w:val="it-CH"/>
        </w:rPr>
      </w:pPr>
    </w:p>
    <w:p w:rsidR="00157374" w:rsidRPr="005470C0" w:rsidRDefault="00157374" w:rsidP="003B11D9">
      <w:pPr>
        <w:pStyle w:val="SIATitel"/>
        <w:rPr>
          <w:color w:val="000000" w:themeColor="text1"/>
          <w:lang w:val="it-CH"/>
        </w:rPr>
      </w:pPr>
      <w:r w:rsidRPr="005470C0">
        <w:rPr>
          <w:bCs/>
          <w:color w:val="000000" w:themeColor="text1"/>
          <w:lang w:val="it-CH"/>
        </w:rPr>
        <w:t>14</w:t>
      </w:r>
      <w:r w:rsidRPr="005470C0">
        <w:rPr>
          <w:bCs/>
          <w:color w:val="000000" w:themeColor="text1"/>
          <w:lang w:val="it-CH"/>
        </w:rPr>
        <w:tab/>
        <w:t>Delibere</w:t>
      </w:r>
    </w:p>
    <w:p w:rsidR="00157374" w:rsidRPr="005470C0" w:rsidRDefault="00157374" w:rsidP="00157374">
      <w:pPr>
        <w:pStyle w:val="SIATitel"/>
        <w:rPr>
          <w:color w:val="000000" w:themeColor="text1"/>
          <w:lang w:val="it-CH"/>
        </w:rPr>
      </w:pPr>
      <w:r w:rsidRPr="005470C0">
        <w:rPr>
          <w:bCs/>
          <w:color w:val="000000" w:themeColor="text1"/>
          <w:lang w:val="it-CH"/>
        </w:rPr>
        <w:t>14.1</w:t>
      </w:r>
    </w:p>
    <w:p w:rsidR="00157374" w:rsidRPr="005470C0" w:rsidRDefault="00157374" w:rsidP="00157374">
      <w:pPr>
        <w:rPr>
          <w:color w:val="000000" w:themeColor="text1"/>
          <w:lang w:val="it-CH"/>
        </w:rPr>
      </w:pPr>
      <w:r w:rsidRPr="005470C0">
        <w:rPr>
          <w:color w:val="000000" w:themeColor="text1"/>
          <w:lang w:val="it-CH"/>
        </w:rPr>
        <w:t>L’assemblea dei soci decide all’unanimità in merito alle questioni di sua competenza.</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14.2</w:t>
      </w:r>
    </w:p>
    <w:p w:rsidR="00157374" w:rsidRPr="005470C0" w:rsidRDefault="00157374" w:rsidP="00157374">
      <w:pPr>
        <w:rPr>
          <w:color w:val="000000" w:themeColor="text1"/>
          <w:lang w:val="it-CH"/>
        </w:rPr>
      </w:pPr>
      <w:r w:rsidRPr="005470C0">
        <w:rPr>
          <w:color w:val="000000" w:themeColor="text1"/>
          <w:lang w:val="it-CH"/>
        </w:rPr>
        <w:t>Le decisioni di competenza del comitato richiedono la seguente maggioranza:</w:t>
      </w:r>
    </w:p>
    <w:p w:rsidR="00157374" w:rsidRPr="005470C0" w:rsidRDefault="00157374" w:rsidP="00157374">
      <w:pPr>
        <w:pStyle w:val="Listenabsatz"/>
        <w:numPr>
          <w:ilvl w:val="1"/>
          <w:numId w:val="17"/>
        </w:numPr>
        <w:ind w:left="284" w:hanging="283"/>
        <w:rPr>
          <w:color w:val="000000" w:themeColor="text1"/>
          <w:lang w:val="it-CH"/>
        </w:rPr>
      </w:pPr>
      <w:r w:rsidRPr="005470C0">
        <w:rPr>
          <w:color w:val="000000" w:themeColor="text1"/>
          <w:lang w:val="it-CH"/>
        </w:rPr>
        <w:t>Al momento della prima deliberazione è richiesta la maggioranza dei voti personali e quella delle quote di profitti e perdite (punto 3). Se tale doppia maggioranza non è raggiunta, la decisione è riportata alla seduta successiva.</w:t>
      </w:r>
    </w:p>
    <w:p w:rsidR="00157374" w:rsidRPr="005470C0" w:rsidRDefault="00157374" w:rsidP="00157374">
      <w:pPr>
        <w:pStyle w:val="Listenabsatz"/>
        <w:numPr>
          <w:ilvl w:val="1"/>
          <w:numId w:val="17"/>
        </w:numPr>
        <w:ind w:left="284" w:hanging="283"/>
        <w:rPr>
          <w:color w:val="000000" w:themeColor="text1"/>
          <w:lang w:val="it-CH"/>
        </w:rPr>
      </w:pPr>
      <w:r w:rsidRPr="005470C0">
        <w:rPr>
          <w:color w:val="000000" w:themeColor="text1"/>
          <w:lang w:val="it-CH"/>
        </w:rPr>
        <w:t>Al momento della seconda deliberazione è sufficiente la maggioranza delle quote di profitti e perdite. In caso di parità di voti, il voto decisivo spetta al presidente del comitato.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lastRenderedPageBreak/>
        <w:t>14.3</w:t>
      </w:r>
    </w:p>
    <w:p w:rsidR="00157374" w:rsidRPr="005470C0" w:rsidRDefault="00157374" w:rsidP="00157374">
      <w:pPr>
        <w:rPr>
          <w:color w:val="000000" w:themeColor="text1"/>
          <w:lang w:val="it-CH"/>
        </w:rPr>
      </w:pPr>
      <w:r w:rsidRPr="005470C0">
        <w:rPr>
          <w:color w:val="000000" w:themeColor="text1"/>
          <w:lang w:val="it-CH"/>
        </w:rPr>
        <w:t>Un eventuale socio personalmente toccato dalla decisione (p. es. in caso di decisione d’esclusione per giusti motivi) non ha il diritto di partecipare al voto.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14.4</w:t>
      </w:r>
    </w:p>
    <w:p w:rsidR="00157374" w:rsidRPr="005470C0" w:rsidRDefault="00157374" w:rsidP="00157374">
      <w:pPr>
        <w:rPr>
          <w:color w:val="000000" w:themeColor="text1"/>
          <w:lang w:val="it-CH"/>
        </w:rPr>
      </w:pPr>
      <w:r w:rsidRPr="005470C0">
        <w:rPr>
          <w:color w:val="000000" w:themeColor="text1"/>
          <w:lang w:val="it-CH"/>
        </w:rPr>
        <w:t>Le decisioni possono essere prese per iscritto oppure verbalmente (anche per telefono o durante una seduta). Le decisioni prese in forma orale sono da verbalizzare immediatamente a cura dell’amministratore. Sono consentite le deliberazioni per mezzo di circolare.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15</w:t>
      </w:r>
      <w:r w:rsidRPr="005470C0">
        <w:rPr>
          <w:bCs/>
          <w:color w:val="000000" w:themeColor="text1"/>
          <w:lang w:val="it-CH"/>
        </w:rPr>
        <w:tab/>
        <w:t>Obbligo di diligenza dei soci</w:t>
      </w:r>
    </w:p>
    <w:p w:rsidR="00157374" w:rsidRPr="005470C0" w:rsidRDefault="00157374" w:rsidP="00157374">
      <w:pPr>
        <w:rPr>
          <w:color w:val="000000" w:themeColor="text1"/>
          <w:lang w:val="it-CH"/>
        </w:rPr>
      </w:pPr>
      <w:r w:rsidRPr="005470C0">
        <w:rPr>
          <w:color w:val="000000" w:themeColor="text1"/>
          <w:lang w:val="it-CH"/>
        </w:rPr>
        <w:t>Ogni socio deve usare negli affari del gruppo mandatario quella diligenza e quella cura che suole adoperare nei propri, impiegando la propria efficacia, le proprie conoscenze e la propria esperienza per conseguire lo scopo sociale. I soci si sostengono mutuamente. Per la loro responsabilità si applicano le regole del mandato (art. 398 CO); essi rispondono parimenti degli atti dei loro ausiliari e submandatari.</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16</w:t>
      </w:r>
      <w:r w:rsidRPr="005470C0">
        <w:rPr>
          <w:bCs/>
          <w:color w:val="000000" w:themeColor="text1"/>
          <w:lang w:val="it-CH"/>
        </w:rPr>
        <w:tab/>
        <w:t>Divieto di concorrenza e altri obblighi di fedeltà dei soci</w:t>
      </w:r>
    </w:p>
    <w:p w:rsidR="00157374" w:rsidRPr="005470C0" w:rsidRDefault="00157374" w:rsidP="00157374">
      <w:pPr>
        <w:pStyle w:val="SIATitel"/>
        <w:rPr>
          <w:color w:val="000000" w:themeColor="text1"/>
          <w:lang w:val="it-CH"/>
        </w:rPr>
      </w:pPr>
      <w:r w:rsidRPr="005470C0">
        <w:rPr>
          <w:bCs/>
          <w:color w:val="000000" w:themeColor="text1"/>
          <w:lang w:val="it-CH"/>
        </w:rPr>
        <w:t>16.1</w:t>
      </w:r>
    </w:p>
    <w:p w:rsidR="00157374" w:rsidRPr="005470C0" w:rsidRDefault="00157374" w:rsidP="00157374">
      <w:pPr>
        <w:rPr>
          <w:color w:val="000000" w:themeColor="text1"/>
          <w:lang w:val="it-CH"/>
        </w:rPr>
      </w:pPr>
      <w:r w:rsidRPr="005470C0">
        <w:rPr>
          <w:color w:val="000000" w:themeColor="text1"/>
          <w:lang w:val="it-CH"/>
        </w:rPr>
        <w:t>Nessun socio può fare per proprio conto affari che possano frustrare o pregiudicare lo scopo della società (art. 536 CO).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16.2</w:t>
      </w:r>
    </w:p>
    <w:p w:rsidR="00157374" w:rsidRPr="005470C0" w:rsidRDefault="00157374" w:rsidP="00157374">
      <w:pPr>
        <w:rPr>
          <w:color w:val="000000" w:themeColor="text1"/>
          <w:lang w:val="it-CH"/>
        </w:rPr>
      </w:pPr>
      <w:r w:rsidRPr="005470C0">
        <w:rPr>
          <w:color w:val="000000" w:themeColor="text1"/>
          <w:lang w:val="it-CH"/>
        </w:rPr>
        <w:t>Senza il consenso del comitato, a tutti i soci è proibito assumere in proprio i quadri e il personale messi a disposizione del gruppo mandatario. Ciò vale fino a quando la totalità dei lavori per il conseguimento dello scopo sociale è stata eseguita e il gruppo mandatario dissolto.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17</w:t>
      </w:r>
      <w:r w:rsidRPr="005470C0">
        <w:rPr>
          <w:bCs/>
          <w:color w:val="000000" w:themeColor="text1"/>
          <w:lang w:val="it-CH"/>
        </w:rPr>
        <w:tab/>
        <w:t>Obbligo di rendiconto e conservazione dei documenti</w:t>
      </w:r>
    </w:p>
    <w:p w:rsidR="00157374" w:rsidRPr="005470C0" w:rsidRDefault="00157374" w:rsidP="00157374">
      <w:pPr>
        <w:pStyle w:val="SIATitel"/>
        <w:rPr>
          <w:color w:val="000000" w:themeColor="text1"/>
          <w:lang w:val="it-CH"/>
        </w:rPr>
      </w:pPr>
      <w:r w:rsidRPr="005470C0">
        <w:rPr>
          <w:bCs/>
          <w:color w:val="000000" w:themeColor="text1"/>
          <w:lang w:val="it-CH"/>
        </w:rPr>
        <w:t>17.1</w:t>
      </w:r>
    </w:p>
    <w:p w:rsidR="00157374" w:rsidRPr="005470C0" w:rsidRDefault="00157374" w:rsidP="00157374">
      <w:pPr>
        <w:rPr>
          <w:color w:val="000000" w:themeColor="text1"/>
          <w:lang w:val="it-CH"/>
        </w:rPr>
      </w:pPr>
      <w:r w:rsidRPr="005470C0">
        <w:rPr>
          <w:color w:val="000000" w:themeColor="text1"/>
          <w:lang w:val="it-CH"/>
        </w:rPr>
        <w:t>Ogni socio incaricato dell’amministrazione ha l’obbligo di rendere conto sulla propria amministrazione agli altri soci in qualsiasi momento, consentendo loro in particolare di ispezionare i libri contabili e le carte del gruppo mandatario e di estrarne per il proprio uso un rendiconto sullo stato del patrimonio sociale.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17.2</w:t>
      </w:r>
    </w:p>
    <w:p w:rsidR="00157374" w:rsidRPr="005470C0" w:rsidRDefault="00157374" w:rsidP="00157374">
      <w:pPr>
        <w:rPr>
          <w:color w:val="000000" w:themeColor="text1"/>
          <w:lang w:val="it-CH"/>
        </w:rPr>
      </w:pPr>
      <w:r w:rsidRPr="005470C0">
        <w:rPr>
          <w:color w:val="000000" w:themeColor="text1"/>
          <w:lang w:val="it-CH"/>
        </w:rPr>
        <w:t>Ogni socio incaricato dell’amministrazione ha l’obbligo di conservare in forma adeguata, durante un periodo di 10 anni a partire della data dello scioglimento del gruppo mandatario, i libri contabili e i documenti prescritti dalla legge come pure i documenti tecnici.</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18</w:t>
      </w:r>
      <w:r w:rsidRPr="005470C0">
        <w:rPr>
          <w:bCs/>
          <w:color w:val="000000" w:themeColor="text1"/>
          <w:lang w:val="it-CH"/>
        </w:rPr>
        <w:tab/>
        <w:t>Riservatezza</w:t>
      </w:r>
    </w:p>
    <w:p w:rsidR="00157374" w:rsidRPr="005470C0" w:rsidRDefault="00157374" w:rsidP="00157374">
      <w:pPr>
        <w:pStyle w:val="SIATitel"/>
        <w:rPr>
          <w:color w:val="000000" w:themeColor="text1"/>
          <w:lang w:val="it-CH"/>
        </w:rPr>
      </w:pPr>
      <w:r w:rsidRPr="005470C0">
        <w:rPr>
          <w:bCs/>
          <w:color w:val="000000" w:themeColor="text1"/>
          <w:lang w:val="it-CH"/>
        </w:rPr>
        <w:t>18.1</w:t>
      </w:r>
    </w:p>
    <w:p w:rsidR="00157374" w:rsidRPr="005470C0" w:rsidRDefault="00157374" w:rsidP="00157374">
      <w:pPr>
        <w:rPr>
          <w:color w:val="000000" w:themeColor="text1"/>
          <w:lang w:val="it-CH"/>
        </w:rPr>
      </w:pPr>
      <w:r w:rsidRPr="005470C0">
        <w:rPr>
          <w:color w:val="000000" w:themeColor="text1"/>
          <w:lang w:val="it-CH"/>
        </w:rPr>
        <w:t>I soci si obbligano mutuamente a non utilizzare né a rivelare fatti di natura confidenziale, segnatamente i segreti di affari, il know-how, i brevetti e altri beni di proprietà intellettuale di cui hanno avuto conoscenza nel corso della loro collaborazione.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18.2</w:t>
      </w:r>
    </w:p>
    <w:p w:rsidR="00157374" w:rsidRPr="005470C0" w:rsidRDefault="00157374" w:rsidP="00157374">
      <w:pPr>
        <w:rPr>
          <w:color w:val="000000" w:themeColor="text1"/>
          <w:lang w:val="it-CH"/>
        </w:rPr>
      </w:pPr>
      <w:r w:rsidRPr="005470C0">
        <w:rPr>
          <w:color w:val="000000" w:themeColor="text1"/>
          <w:lang w:val="it-CH"/>
        </w:rPr>
        <w:t>Ogni socio adotta le misure preventive appropriate per evitare che i segreti di affari, il know-how, i brevetti e altri beni di proprietà intellettuale siano utilizzati o trasmessi a terzi dal proprio personale, dai propri ausiliari, dai submandatari o dai loro rappresentanti.</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lastRenderedPageBreak/>
        <w:t>19</w:t>
      </w:r>
      <w:r w:rsidRPr="005470C0">
        <w:rPr>
          <w:bCs/>
          <w:color w:val="000000" w:themeColor="text1"/>
          <w:lang w:val="it-CH"/>
        </w:rPr>
        <w:tab/>
        <w:t>Esecuzione e responsabilità</w:t>
      </w:r>
    </w:p>
    <w:p w:rsidR="00157374" w:rsidRPr="005470C0" w:rsidRDefault="00157374" w:rsidP="00157374">
      <w:pPr>
        <w:pStyle w:val="SIATitel"/>
        <w:rPr>
          <w:color w:val="000000" w:themeColor="text1"/>
          <w:lang w:val="it-CH"/>
        </w:rPr>
      </w:pPr>
      <w:r w:rsidRPr="005470C0">
        <w:rPr>
          <w:bCs/>
          <w:color w:val="000000" w:themeColor="text1"/>
          <w:lang w:val="it-CH"/>
        </w:rPr>
        <w:t>19.1</w:t>
      </w:r>
    </w:p>
    <w:p w:rsidR="00157374" w:rsidRPr="005470C0" w:rsidRDefault="00157374" w:rsidP="00157374">
      <w:pPr>
        <w:rPr>
          <w:color w:val="000000" w:themeColor="text1"/>
          <w:lang w:val="it-CH"/>
        </w:rPr>
      </w:pPr>
      <w:r w:rsidRPr="005470C0">
        <w:rPr>
          <w:color w:val="000000" w:themeColor="text1"/>
          <w:lang w:val="it-CH"/>
        </w:rPr>
        <w:t>Ogni socio è responsabile della buona e fedele esecuzione delle proprie prestazioni. Nel caso in cui un socio impedisca o metta in pericolo, con un suo modo di lavorare irrazionale o scorretto o con ogni altro comportamento simile, la buona esecuzione del contratto principale con il mandante o del presente contratto di società, il comitato – dopo aver ascoltato il socio in questione – decide le misure da prendere (p. es. ricorso a personale supplementare, sua sostituzione o altre misure appropriate) e stabilisce un termine ragionevole per rimediare. Se il socio in questione non agisse entro il termine stabilito o se, malgrado le misure prese, l’impedimento o la messa in pericolo rimanesse, il comitato ha la facoltà, dopo averlo ascoltato, di eseguire personalmente le prestazioni in questione o di incaricare una terza persona. Il socio inadempiente si assume i costi e i danni causati da quest’ultima misura o da ogni suo altro comportamento di inadempienza.</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19.2</w:t>
      </w:r>
    </w:p>
    <w:p w:rsidR="00157374" w:rsidRPr="005470C0" w:rsidRDefault="00157374" w:rsidP="00157374">
      <w:pPr>
        <w:rPr>
          <w:color w:val="000000" w:themeColor="text1"/>
          <w:lang w:val="it-CH"/>
        </w:rPr>
      </w:pPr>
      <w:r w:rsidRPr="005470C0">
        <w:rPr>
          <w:color w:val="000000" w:themeColor="text1"/>
          <w:lang w:val="it-CH"/>
        </w:rPr>
        <w:t>Nei rapporti esterni, ossia nei confronti del mandante, la responsabilità dei soci per l’esecuzione conforme al contratto è fissata nel contratto principale.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19.3</w:t>
      </w:r>
    </w:p>
    <w:p w:rsidR="00157374" w:rsidRPr="005470C0" w:rsidRDefault="00157374" w:rsidP="00157374">
      <w:pPr>
        <w:rPr>
          <w:color w:val="000000" w:themeColor="text1"/>
          <w:lang w:val="it-CH"/>
        </w:rPr>
      </w:pPr>
      <w:r w:rsidRPr="005470C0">
        <w:rPr>
          <w:color w:val="000000" w:themeColor="text1"/>
          <w:lang w:val="it-CH"/>
        </w:rPr>
        <w:t>Nei rapporti interni, ogni socio risponde del danno che ha personalmente cagionato. Egli risponde parimenti degli atti dei propri ausiliari e di terzi a cui ha fatto ricorso (p. es. submandatari) nello stesso modo in cui risponde del proprio comportamento.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19.4</w:t>
      </w:r>
    </w:p>
    <w:p w:rsidR="00157374" w:rsidRPr="005470C0" w:rsidRDefault="00157374" w:rsidP="00157374">
      <w:pPr>
        <w:rPr>
          <w:color w:val="000000" w:themeColor="text1"/>
          <w:lang w:val="it-CH"/>
        </w:rPr>
      </w:pPr>
      <w:r w:rsidRPr="005470C0">
        <w:rPr>
          <w:color w:val="000000" w:themeColor="text1"/>
          <w:lang w:val="it-CH"/>
        </w:rPr>
        <w:t>Se l’autore del danno non fosse determinabile, la riparazione incombe ai soci, proporzionalmente alla loro quota di profitti e perdite.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19.5</w:t>
      </w:r>
    </w:p>
    <w:p w:rsidR="00157374" w:rsidRPr="005470C0" w:rsidRDefault="00157374" w:rsidP="00157374">
      <w:pPr>
        <w:rPr>
          <w:color w:val="000000" w:themeColor="text1"/>
          <w:lang w:val="it-CH"/>
        </w:rPr>
      </w:pPr>
      <w:r w:rsidRPr="005470C0">
        <w:rPr>
          <w:color w:val="000000" w:themeColor="text1"/>
          <w:lang w:val="it-CH"/>
        </w:rPr>
        <w:t>Le pene convenzionali o altre pene pattuite per inosservanza del tempo di adempimento o per altri motivi, sono a carico del socio responsabile che li ha causati. Se più soci fossero all’origine del pagamento della pena convenzionale o di altre pene, la parte a carico di ogni socio è proporzionale alla sua responsabilità.</w:t>
      </w:r>
    </w:p>
    <w:p w:rsidR="00157374" w:rsidRPr="005470C0" w:rsidRDefault="00157374" w:rsidP="003B11D9">
      <w:pPr>
        <w:pStyle w:val="SIATitel"/>
        <w:rPr>
          <w:color w:val="000000" w:themeColor="text1"/>
          <w:lang w:val="it-CH"/>
        </w:rPr>
      </w:pPr>
      <w:r w:rsidRPr="005470C0">
        <w:rPr>
          <w:bCs/>
          <w:color w:val="000000" w:themeColor="text1"/>
          <w:lang w:val="it-CH"/>
        </w:rPr>
        <w:t>19.6</w:t>
      </w:r>
    </w:p>
    <w:p w:rsidR="00157374" w:rsidRPr="005470C0" w:rsidRDefault="00157374" w:rsidP="00157374">
      <w:pPr>
        <w:rPr>
          <w:color w:val="000000" w:themeColor="text1"/>
          <w:lang w:val="it-CH"/>
        </w:rPr>
      </w:pPr>
      <w:r w:rsidRPr="005470C0">
        <w:rPr>
          <w:color w:val="000000" w:themeColor="text1"/>
          <w:lang w:val="it-CH"/>
        </w:rPr>
        <w:t>I difetti, così come i danni che ne risultano, sono riparati tempestivamente dal socio durante le cui prestazioni essi si verificano. I relativi costi sono a carico del socio la cui prestazione non conforme al contratto ha causato detti difetti e danni. I costi a suo carico comprendono anche le spese per la determinazione dei difetti e le misure complementari necessarie in seguito al difetto, oltre alle spese causate dalla modifica di prestazioni di altri soci e rese necessarie per riparare il difetto come pure tutti i corrispondenti costi indiretti (p. es. ispezioni, collaudi, ecc.).</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19.7</w:t>
      </w:r>
    </w:p>
    <w:p w:rsidR="00157374" w:rsidRPr="005470C0" w:rsidRDefault="00157374" w:rsidP="00157374">
      <w:pPr>
        <w:rPr>
          <w:color w:val="000000" w:themeColor="text1"/>
          <w:lang w:val="it-CH"/>
        </w:rPr>
      </w:pPr>
      <w:r w:rsidRPr="005470C0">
        <w:rPr>
          <w:color w:val="000000" w:themeColor="text1"/>
          <w:lang w:val="it-CH"/>
        </w:rPr>
        <w:t>Nel caso in cui il contratto principale stipulato con il mandante prescriva un determinato livello di prestazioni da raggiungere o da mantenere e ciò non si realizzi, il socio responsabile è l’unico a risponderne.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19.8</w:t>
      </w:r>
    </w:p>
    <w:p w:rsidR="00157374" w:rsidRPr="005470C0" w:rsidRDefault="00157374" w:rsidP="00157374">
      <w:pPr>
        <w:rPr>
          <w:color w:val="000000" w:themeColor="text1"/>
          <w:lang w:val="it-CH"/>
        </w:rPr>
      </w:pPr>
      <w:r w:rsidRPr="005470C0">
        <w:rPr>
          <w:color w:val="000000" w:themeColor="text1"/>
          <w:lang w:val="it-CH"/>
        </w:rPr>
        <w:t>Nei loro rapporti interni, i soci sopportano l’insieme del rischio tecnico ed economico, in special modo il rischio della perdita fortuita e del deterioramento fortuito, come pure il rischio dovuto a un ritardo nei pagamenti o a una loro cessazione, come se avessero concluso direttamente un contratto con il mandante.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lastRenderedPageBreak/>
        <w:t>19.9</w:t>
      </w:r>
    </w:p>
    <w:p w:rsidR="00157374" w:rsidRPr="005470C0" w:rsidRDefault="00157374" w:rsidP="00157374">
      <w:pPr>
        <w:rPr>
          <w:color w:val="000000" w:themeColor="text1"/>
          <w:lang w:val="it-CH"/>
        </w:rPr>
      </w:pPr>
      <w:r w:rsidRPr="005470C0">
        <w:rPr>
          <w:color w:val="000000" w:themeColor="text1"/>
          <w:lang w:val="it-CH"/>
        </w:rPr>
        <w:t>Nel caso in cui il mandante e terzi sollevassero pretese contro un socio in relazione con il presente contratto o il contratto principale, il socio ha l’obbligo di avvisare immediatamente il comitato. Quest’ultimo prende tempestivamente le misure necessarie, precisando che tutti i soci devono sostenersi mutualmente nella difesa contro tutte le pretese ingiustificate. Nel caso in cui una tale pretesa contro un socio risultasse di fatto di esclusiva competenza di un altro socio, il socio in questione ha l’obbligo di assistere il socio o i soci chiamati in causa.</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19.10</w:t>
      </w:r>
    </w:p>
    <w:p w:rsidR="00157374" w:rsidRPr="005470C0" w:rsidRDefault="00157374" w:rsidP="00157374">
      <w:pPr>
        <w:rPr>
          <w:color w:val="000000" w:themeColor="text1"/>
          <w:lang w:val="it-CH"/>
        </w:rPr>
      </w:pPr>
      <w:r w:rsidRPr="005470C0">
        <w:rPr>
          <w:color w:val="000000" w:themeColor="text1"/>
          <w:lang w:val="it-CH"/>
        </w:rPr>
        <w:t>Nessun socio ha la facoltà di riconoscere come fondate le pretese del mandante o di terzi che il gruppo mandatario deve interamente o in parte assumersi senza richiedere preliminarmente il consenso del comitato.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19.11</w:t>
      </w:r>
    </w:p>
    <w:p w:rsidR="00157374" w:rsidRPr="005470C0" w:rsidRDefault="00157374" w:rsidP="00157374">
      <w:pPr>
        <w:rPr>
          <w:color w:val="000000" w:themeColor="text1"/>
          <w:lang w:val="it-CH"/>
        </w:rPr>
      </w:pPr>
      <w:r w:rsidRPr="005470C0">
        <w:rPr>
          <w:color w:val="000000" w:themeColor="text1"/>
          <w:lang w:val="it-CH"/>
        </w:rPr>
        <w:t>Nel caso in cui il comitato decidesse – attraverso la necessaria maggioranza – di agire in giustizia contro il mandante o i terzi (punto 13.3 lett. b), ogni socio deve costituirsi parte al processo.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20</w:t>
      </w:r>
      <w:r w:rsidRPr="005470C0">
        <w:rPr>
          <w:bCs/>
          <w:color w:val="000000" w:themeColor="text1"/>
          <w:lang w:val="it-CH"/>
        </w:rPr>
        <w:tab/>
        <w:t>Assicurazioni e garanzie</w:t>
      </w:r>
    </w:p>
    <w:p w:rsidR="00157374" w:rsidRPr="005470C0" w:rsidRDefault="00157374" w:rsidP="00157374">
      <w:pPr>
        <w:pStyle w:val="SIATitel"/>
        <w:rPr>
          <w:color w:val="000000" w:themeColor="text1"/>
          <w:lang w:val="it-CH"/>
        </w:rPr>
      </w:pPr>
      <w:r w:rsidRPr="005470C0">
        <w:rPr>
          <w:bCs/>
          <w:color w:val="000000" w:themeColor="text1"/>
          <w:lang w:val="it-CH"/>
        </w:rPr>
        <w:t>20.1</w:t>
      </w:r>
    </w:p>
    <w:p w:rsidR="00157374" w:rsidRPr="005470C0" w:rsidRDefault="00157374" w:rsidP="00157374">
      <w:pPr>
        <w:rPr>
          <w:color w:val="000000" w:themeColor="text1"/>
          <w:lang w:val="it-CH"/>
        </w:rPr>
      </w:pPr>
      <w:r w:rsidRPr="005470C0">
        <w:rPr>
          <w:color w:val="000000" w:themeColor="text1"/>
          <w:lang w:val="it-CH"/>
        </w:rPr>
        <w:t>Laddove i corrispondenti rischi non siano già coperti da un’assicurazione del mandante, il gruppo mandatario stipula un’assicurazione RC consorzio (responsabilità civile professionale). L’importo della copertura e la franchigia devono essere definiti al punto 7.</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20.2</w:t>
      </w:r>
    </w:p>
    <w:p w:rsidR="00157374" w:rsidRPr="005470C0" w:rsidRDefault="00157374" w:rsidP="00157374">
      <w:pPr>
        <w:rPr>
          <w:color w:val="000000" w:themeColor="text1"/>
          <w:lang w:val="it-CH"/>
        </w:rPr>
      </w:pPr>
      <w:r w:rsidRPr="005470C0">
        <w:rPr>
          <w:color w:val="000000" w:themeColor="text1"/>
          <w:lang w:val="it-CH"/>
        </w:rPr>
        <w:t>Al più tardi al momento della stipula del contratto principale i soci analizzano congiuntamente se e in quale misura sia opportuno e necessario stipulare delle assicurazioni complementari comuni.</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20.3</w:t>
      </w:r>
    </w:p>
    <w:p w:rsidR="00157374" w:rsidRPr="005470C0" w:rsidRDefault="00157374" w:rsidP="00157374">
      <w:pPr>
        <w:rPr>
          <w:color w:val="000000" w:themeColor="text1"/>
          <w:lang w:val="it-CH"/>
        </w:rPr>
      </w:pPr>
      <w:r w:rsidRPr="005470C0">
        <w:rPr>
          <w:color w:val="000000" w:themeColor="text1"/>
          <w:lang w:val="it-CH"/>
        </w:rPr>
        <w:t>In assenza di copertura per mezzo di un’assicurazione RC consorzio, ogni socio è responsabile per la propria intera copertura assicurativa; sono a suo carico tutti i premi e i costi derivanti dalla propria copertura assicurativa.</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21</w:t>
      </w:r>
      <w:r w:rsidRPr="005470C0">
        <w:rPr>
          <w:bCs/>
          <w:color w:val="000000" w:themeColor="text1"/>
          <w:lang w:val="it-CH"/>
        </w:rPr>
        <w:tab/>
        <w:t>Diritti d’autore</w:t>
      </w:r>
    </w:p>
    <w:p w:rsidR="00157374" w:rsidRPr="005470C0" w:rsidRDefault="00157374" w:rsidP="00157374">
      <w:pPr>
        <w:rPr>
          <w:color w:val="000000" w:themeColor="text1"/>
          <w:lang w:val="it-CH"/>
        </w:rPr>
      </w:pPr>
      <w:r w:rsidRPr="005470C0">
        <w:rPr>
          <w:color w:val="000000" w:themeColor="text1"/>
          <w:lang w:val="it-CH"/>
        </w:rPr>
        <w:t>Salvo convenzione contraria, i soci del gruppo mandatario sono considerati quali coautori di tutti i progetti e gli ulteriori documenti realizzati nell’ambito del mandato. I soci approvano fin da principio l’utilizzo dell’opera nell’ambito del contratto principale.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22</w:t>
      </w:r>
      <w:r w:rsidRPr="005470C0">
        <w:rPr>
          <w:bCs/>
          <w:color w:val="000000" w:themeColor="text1"/>
          <w:lang w:val="it-CH"/>
        </w:rPr>
        <w:tab/>
        <w:t>Uscita di un socio</w:t>
      </w:r>
    </w:p>
    <w:p w:rsidR="00157374" w:rsidRPr="005470C0" w:rsidRDefault="00157374" w:rsidP="00157374">
      <w:pPr>
        <w:pStyle w:val="SIATitel"/>
        <w:rPr>
          <w:color w:val="000000" w:themeColor="text1"/>
          <w:lang w:val="it-CH"/>
        </w:rPr>
      </w:pPr>
      <w:r w:rsidRPr="005470C0">
        <w:rPr>
          <w:bCs/>
          <w:color w:val="000000" w:themeColor="text1"/>
          <w:lang w:val="it-CH"/>
        </w:rPr>
        <w:t>22.1</w:t>
      </w:r>
    </w:p>
    <w:p w:rsidR="00157374" w:rsidRPr="005470C0" w:rsidRDefault="00157374" w:rsidP="00157374">
      <w:pPr>
        <w:rPr>
          <w:color w:val="000000" w:themeColor="text1"/>
          <w:lang w:val="it-CH"/>
        </w:rPr>
      </w:pPr>
      <w:r w:rsidRPr="005470C0">
        <w:rPr>
          <w:color w:val="000000" w:themeColor="text1"/>
          <w:lang w:val="it-CH"/>
        </w:rPr>
        <w:t>I soci restanti proseguono tra di loro il gruppo mandatario se:</w:t>
      </w:r>
    </w:p>
    <w:p w:rsidR="00157374" w:rsidRPr="005470C0" w:rsidRDefault="00157374" w:rsidP="00157374">
      <w:pPr>
        <w:pStyle w:val="Listenabsatz"/>
        <w:numPr>
          <w:ilvl w:val="1"/>
          <w:numId w:val="19"/>
        </w:numPr>
        <w:ind w:left="284" w:hanging="283"/>
        <w:rPr>
          <w:color w:val="000000" w:themeColor="text1"/>
          <w:lang w:val="it-CH"/>
        </w:rPr>
      </w:pPr>
      <w:r w:rsidRPr="005470C0">
        <w:rPr>
          <w:color w:val="000000" w:themeColor="text1"/>
          <w:lang w:val="it-CH"/>
        </w:rPr>
        <w:t>un socio è deceduto o il suo studio è dissolto</w:t>
      </w:r>
    </w:p>
    <w:p w:rsidR="00157374" w:rsidRPr="005470C0" w:rsidRDefault="00157374" w:rsidP="00157374">
      <w:pPr>
        <w:pStyle w:val="Listenabsatz"/>
        <w:numPr>
          <w:ilvl w:val="1"/>
          <w:numId w:val="19"/>
        </w:numPr>
        <w:ind w:left="284" w:hanging="283"/>
        <w:rPr>
          <w:color w:val="000000" w:themeColor="text1"/>
          <w:lang w:val="it-CH"/>
        </w:rPr>
      </w:pPr>
      <w:r w:rsidRPr="005470C0">
        <w:rPr>
          <w:color w:val="000000" w:themeColor="text1"/>
          <w:lang w:val="it-CH"/>
        </w:rPr>
        <w:t>un socio è fallito o viene presentata nei suoi confronti una domanda di moratoria concordataria</w:t>
      </w:r>
    </w:p>
    <w:p w:rsidR="00157374" w:rsidRPr="005470C0" w:rsidRDefault="00157374" w:rsidP="00157374">
      <w:pPr>
        <w:pStyle w:val="Listenabsatz"/>
        <w:numPr>
          <w:ilvl w:val="1"/>
          <w:numId w:val="19"/>
        </w:numPr>
        <w:ind w:left="284" w:hanging="283"/>
        <w:rPr>
          <w:color w:val="000000" w:themeColor="text1"/>
          <w:lang w:val="it-CH"/>
        </w:rPr>
      </w:pPr>
      <w:r w:rsidRPr="005470C0">
        <w:rPr>
          <w:color w:val="000000" w:themeColor="text1"/>
          <w:lang w:val="it-CH"/>
        </w:rPr>
        <w:t>malgrado l’ingiunzione a pagare, un socio interrompe i pagamenti violando il contratto</w:t>
      </w:r>
    </w:p>
    <w:p w:rsidR="00157374" w:rsidRPr="005470C0" w:rsidRDefault="00157374" w:rsidP="00157374">
      <w:pPr>
        <w:pStyle w:val="Listenabsatz"/>
        <w:numPr>
          <w:ilvl w:val="1"/>
          <w:numId w:val="19"/>
        </w:numPr>
        <w:ind w:left="284" w:hanging="283"/>
        <w:rPr>
          <w:color w:val="000000" w:themeColor="text1"/>
          <w:lang w:val="it-CH"/>
        </w:rPr>
      </w:pPr>
      <w:r w:rsidRPr="005470C0">
        <w:rPr>
          <w:color w:val="000000" w:themeColor="text1"/>
          <w:lang w:val="it-CH"/>
        </w:rPr>
        <w:t>un socio dichiara la propria uscita per motivi gravi secondo l’art. 545 cpv. 2 CO</w:t>
      </w:r>
    </w:p>
    <w:p w:rsidR="00157374" w:rsidRPr="005470C0" w:rsidRDefault="00157374" w:rsidP="00157374">
      <w:pPr>
        <w:pStyle w:val="Listenabsatz"/>
        <w:numPr>
          <w:ilvl w:val="1"/>
          <w:numId w:val="19"/>
        </w:numPr>
        <w:ind w:left="284" w:hanging="283"/>
        <w:rPr>
          <w:color w:val="000000" w:themeColor="text1"/>
          <w:lang w:val="it-CH"/>
        </w:rPr>
      </w:pPr>
      <w:r w:rsidRPr="005470C0">
        <w:rPr>
          <w:color w:val="000000" w:themeColor="text1"/>
          <w:lang w:val="it-CH"/>
        </w:rPr>
        <w:t>i soci restanti decidono all’unanimità di escludere un socio immediatamente e per motivi gravi</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22.2</w:t>
      </w:r>
    </w:p>
    <w:p w:rsidR="00157374" w:rsidRPr="005470C0" w:rsidRDefault="00157374" w:rsidP="00157374">
      <w:pPr>
        <w:rPr>
          <w:color w:val="000000" w:themeColor="text1"/>
          <w:lang w:val="it-CH"/>
        </w:rPr>
      </w:pPr>
      <w:r w:rsidRPr="005470C0">
        <w:rPr>
          <w:color w:val="000000" w:themeColor="text1"/>
          <w:lang w:val="it-CH"/>
        </w:rPr>
        <w:t xml:space="preserve">L’uscita di un socio e l’estinzione dei suoi diritti di socio diventano effettivi il giorno in cui si manifestano i motivi determinanti l’uscita per fallimento, domanda di una moratoria concordataria o interruzione dei pagamenti; negli altri </w:t>
      </w:r>
      <w:r w:rsidRPr="005470C0">
        <w:rPr>
          <w:color w:val="000000" w:themeColor="text1"/>
          <w:lang w:val="it-CH"/>
        </w:rPr>
        <w:lastRenderedPageBreak/>
        <w:t>casi, si considera il giorno di recapito della dichiarazione di uscita o della delibera di esclusione. Dal giorno determinante per l‘uscita effettiva, il gruppo mandatario prosegue con i soci rimanenti e la quota del socio uscente aumenta la loro parte proporzionalmente alla loro quota di profitti e perdite.</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22.3</w:t>
      </w:r>
    </w:p>
    <w:p w:rsidR="00157374" w:rsidRPr="005470C0" w:rsidRDefault="00157374" w:rsidP="00157374">
      <w:pPr>
        <w:rPr>
          <w:color w:val="000000" w:themeColor="text1"/>
          <w:lang w:val="it-CH"/>
        </w:rPr>
      </w:pPr>
      <w:r w:rsidRPr="005470C0">
        <w:rPr>
          <w:color w:val="000000" w:themeColor="text1"/>
          <w:lang w:val="it-CH"/>
        </w:rPr>
        <w:t>Il socio uscito ha diritto alla liquidazione e/o è soggetto all’obbligo di compensazione. Quest’ultimo è determinato in base ai seguenti principi:</w:t>
      </w:r>
    </w:p>
    <w:p w:rsidR="00157374" w:rsidRPr="005470C0" w:rsidRDefault="00157374" w:rsidP="00157374">
      <w:pPr>
        <w:pStyle w:val="Listenabsatz"/>
        <w:numPr>
          <w:ilvl w:val="1"/>
          <w:numId w:val="21"/>
        </w:numPr>
        <w:ind w:left="284" w:hanging="283"/>
        <w:rPr>
          <w:color w:val="000000" w:themeColor="text1"/>
          <w:lang w:val="it-CH"/>
        </w:rPr>
      </w:pPr>
      <w:r w:rsidRPr="005470C0">
        <w:rPr>
          <w:color w:val="000000" w:themeColor="text1"/>
          <w:lang w:val="it-CH"/>
        </w:rPr>
        <w:t>Il giorno di riferimento per il calcolo è la fine del mese successiva al verificarsi del motivo dell’uscita. In tale data deve essere allestito un bilancio di liquidazione.</w:t>
      </w:r>
    </w:p>
    <w:p w:rsidR="00157374" w:rsidRPr="005470C0" w:rsidRDefault="00157374" w:rsidP="00157374">
      <w:pPr>
        <w:pStyle w:val="Listenabsatz"/>
        <w:numPr>
          <w:ilvl w:val="1"/>
          <w:numId w:val="21"/>
        </w:numPr>
        <w:ind w:left="284" w:hanging="283"/>
        <w:rPr>
          <w:color w:val="000000" w:themeColor="text1"/>
          <w:lang w:val="it-CH"/>
        </w:rPr>
      </w:pPr>
      <w:r w:rsidRPr="005470C0">
        <w:rPr>
          <w:color w:val="000000" w:themeColor="text1"/>
          <w:lang w:val="it-CH"/>
        </w:rPr>
        <w:t>Nel quadro di quest’ultimo devono essere previsti adeguati accantonamenti per le obbligazioni legate alla garanzia legale e di altro tipo della società.</w:t>
      </w:r>
    </w:p>
    <w:p w:rsidR="00157374" w:rsidRPr="005470C0" w:rsidRDefault="00157374" w:rsidP="00157374">
      <w:pPr>
        <w:pStyle w:val="Listenabsatz"/>
        <w:numPr>
          <w:ilvl w:val="1"/>
          <w:numId w:val="21"/>
        </w:numPr>
        <w:ind w:left="284" w:hanging="283"/>
        <w:rPr>
          <w:color w:val="000000" w:themeColor="text1"/>
          <w:lang w:val="it-CH"/>
        </w:rPr>
      </w:pPr>
      <w:r w:rsidRPr="005470C0">
        <w:rPr>
          <w:color w:val="000000" w:themeColor="text1"/>
          <w:lang w:val="it-CH"/>
        </w:rPr>
        <w:t>La quota di profitti e perdite diventa esigibile nel momento in cui viene stabilita. Nel caso in cui dal bilancio di liquidazione emerga un saldo passivo, il socio uscito è tenuto a compensarlo in contanti, proporzionalmente alla propria quota.</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23</w:t>
      </w:r>
      <w:r w:rsidRPr="005470C0">
        <w:rPr>
          <w:bCs/>
          <w:color w:val="000000" w:themeColor="text1"/>
          <w:lang w:val="it-CH"/>
        </w:rPr>
        <w:tab/>
        <w:t>Validità e durata del contratto</w:t>
      </w:r>
    </w:p>
    <w:p w:rsidR="00157374" w:rsidRPr="005470C0" w:rsidRDefault="00157374" w:rsidP="00157374">
      <w:pPr>
        <w:pStyle w:val="SIATitel"/>
        <w:rPr>
          <w:color w:val="000000" w:themeColor="text1"/>
          <w:lang w:val="it-CH"/>
        </w:rPr>
      </w:pPr>
      <w:r w:rsidRPr="005470C0">
        <w:rPr>
          <w:bCs/>
          <w:color w:val="000000" w:themeColor="text1"/>
          <w:lang w:val="it-CH"/>
        </w:rPr>
        <w:t>23.1</w:t>
      </w:r>
    </w:p>
    <w:p w:rsidR="00157374" w:rsidRPr="005470C0" w:rsidRDefault="00157374" w:rsidP="00157374">
      <w:pPr>
        <w:rPr>
          <w:color w:val="000000" w:themeColor="text1"/>
          <w:lang w:val="it-CH"/>
        </w:rPr>
      </w:pPr>
      <w:r w:rsidRPr="005470C0">
        <w:rPr>
          <w:color w:val="000000" w:themeColor="text1"/>
          <w:lang w:val="it-CH"/>
        </w:rPr>
        <w:t>Gli effetti del presente contratto di società hanno inizio al momento in cui tutti i soci l’hanno firmato. Esso resta in vigore fino a quando tutte le obbligazioni derivanti dal contratto principale siano state adempiute e tutti i lavori terminati. Inoltre esso decade quando è appurato che il contratto principale non verrà stipulato.</w:t>
      </w:r>
    </w:p>
    <w:p w:rsidR="00157374" w:rsidRPr="005470C0" w:rsidRDefault="00157374" w:rsidP="00157374">
      <w:pPr>
        <w:rPr>
          <w:color w:val="000000" w:themeColor="text1"/>
          <w:lang w:val="it-CH"/>
        </w:rPr>
      </w:pPr>
      <w:r w:rsidRPr="005470C0">
        <w:rPr>
          <w:color w:val="000000" w:themeColor="text1"/>
          <w:lang w:val="it-CH"/>
        </w:rPr>
        <w:t>Fino all’estinzione del contratto principale, il presente contratto di società non può essere disdetto da nessuna delle parti, salvo per giusti motivi conformemente all’art. 545 cpv. 2 CO.</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23.2</w:t>
      </w:r>
    </w:p>
    <w:p w:rsidR="00157374" w:rsidRPr="005470C0" w:rsidRDefault="00157374" w:rsidP="00157374">
      <w:pPr>
        <w:rPr>
          <w:color w:val="000000" w:themeColor="text1"/>
          <w:lang w:val="it-CH"/>
        </w:rPr>
      </w:pPr>
      <w:r w:rsidRPr="005470C0">
        <w:rPr>
          <w:color w:val="000000" w:themeColor="text1"/>
          <w:lang w:val="it-CH"/>
        </w:rPr>
        <w:t>Le obbligazioni delle parti la cui durata è per natura indeterminata (diritto d’autore, obbligo di riservatezza, ecc.) restano in vigore anche dopo la fine del presente contratto. Ciò vale anche per le disposizioni in merito alla responsabilità nei rapporti interni, nel caso in cui ulteriori pretese siano fatte valere a posteriori dal mandante o da terzi.</w:t>
      </w:r>
    </w:p>
    <w:p w:rsidR="00157374" w:rsidRPr="005470C0" w:rsidRDefault="00157374" w:rsidP="00157374">
      <w:pPr>
        <w:rPr>
          <w:color w:val="000000" w:themeColor="text1"/>
          <w:lang w:val="it-CH"/>
        </w:rPr>
      </w:pPr>
    </w:p>
    <w:p w:rsidR="00157374" w:rsidRPr="005470C0" w:rsidRDefault="00157374" w:rsidP="00157374">
      <w:pPr>
        <w:pStyle w:val="SIATitel"/>
        <w:rPr>
          <w:color w:val="000000" w:themeColor="text1"/>
          <w:lang w:val="it-CH"/>
        </w:rPr>
      </w:pPr>
      <w:r w:rsidRPr="005470C0">
        <w:rPr>
          <w:bCs/>
          <w:color w:val="000000" w:themeColor="text1"/>
          <w:lang w:val="it-CH"/>
        </w:rPr>
        <w:t>23.3</w:t>
      </w:r>
    </w:p>
    <w:p w:rsidR="00426BEA" w:rsidRPr="005470C0" w:rsidRDefault="00157374" w:rsidP="00157374">
      <w:pPr>
        <w:rPr>
          <w:lang w:val="it-CH"/>
        </w:rPr>
      </w:pPr>
      <w:r w:rsidRPr="005470C0">
        <w:rPr>
          <w:color w:val="000000" w:themeColor="text1"/>
          <w:lang w:val="it-CH"/>
        </w:rPr>
        <w:t>Qualora singole clausole del presente contratto dovessero risultare lacunose, nulle o inattuabili per altri motivi legali, ciò non influisce sulla validità delle rimanenti disposizioni del contratto. In una tale eventualità le parti troveranno un accordo per la sostituzione della clausola in questione per mezzo di una disposizione efficace, possibilmente equivalente sotto il profilo economico. Nel caso in cui non si giunga a un accordo, la decisione spetta in questo caso al competente tribunale.</w:t>
      </w:r>
    </w:p>
    <w:p w:rsidR="00426BEA" w:rsidRPr="005470C0" w:rsidRDefault="00426BEA" w:rsidP="0085442C">
      <w:pPr>
        <w:rPr>
          <w:lang w:val="it-CH"/>
        </w:rPr>
      </w:pPr>
    </w:p>
    <w:p w:rsidR="00217D67" w:rsidRPr="005470C0" w:rsidRDefault="00C72937" w:rsidP="00FE5DD0">
      <w:pPr>
        <w:pStyle w:val="SIATitel"/>
        <w:keepLines/>
        <w:rPr>
          <w:lang w:val="it-CH"/>
        </w:rPr>
      </w:pPr>
      <w:r w:rsidRPr="005470C0">
        <w:rPr>
          <w:lang w:val="it-CH"/>
        </w:rPr>
        <w:lastRenderedPageBreak/>
        <w:t>24</w:t>
      </w:r>
      <w:r w:rsidR="00217D67" w:rsidRPr="005470C0">
        <w:rPr>
          <w:lang w:val="it-CH"/>
        </w:rPr>
        <w:tab/>
      </w:r>
      <w:r w:rsidR="00157374" w:rsidRPr="005470C0">
        <w:rPr>
          <w:bCs/>
          <w:color w:val="000000" w:themeColor="text1"/>
          <w:lang w:val="it-CH"/>
        </w:rPr>
        <w:t>Firme</w:t>
      </w:r>
    </w:p>
    <w:p w:rsidR="00217D67" w:rsidRPr="005470C0" w:rsidRDefault="003B11D9" w:rsidP="0085442C">
      <w:pPr>
        <w:pStyle w:val="SIATextblock"/>
        <w:keepNext/>
        <w:keepLines/>
        <w:ind w:left="0"/>
        <w:rPr>
          <w:lang w:val="it-CH"/>
        </w:rPr>
      </w:pPr>
      <w:r w:rsidRPr="005470C0">
        <w:rPr>
          <w:color w:val="000000" w:themeColor="text1"/>
          <w:lang w:val="it-CH"/>
        </w:rPr>
        <w:t xml:space="preserve">Il presente contratto di società viene firmato in </w:t>
      </w:r>
      <w:r w:rsidRPr="005470C0">
        <w:rPr>
          <w:color w:val="000000" w:themeColor="text1"/>
          <w:highlight w:val="lightGray"/>
          <w:lang w:val="it-CH"/>
        </w:rPr>
        <w:fldChar w:fldCharType="begin">
          <w:ffData>
            <w:name w:val=""/>
            <w:enabled/>
            <w:calcOnExit w:val="0"/>
            <w:textInput/>
          </w:ffData>
        </w:fldChar>
      </w:r>
      <w:r w:rsidRPr="005470C0">
        <w:rPr>
          <w:color w:val="000000" w:themeColor="text1"/>
          <w:highlight w:val="lightGray"/>
          <w:lang w:val="it-CH"/>
        </w:rPr>
        <w:instrText xml:space="preserve"> FORMTEXT </w:instrText>
      </w:r>
      <w:r w:rsidRPr="005470C0">
        <w:rPr>
          <w:color w:val="000000" w:themeColor="text1"/>
          <w:highlight w:val="lightGray"/>
          <w:lang w:val="it-CH"/>
        </w:rPr>
      </w:r>
      <w:r w:rsidRPr="005470C0">
        <w:rPr>
          <w:color w:val="000000" w:themeColor="text1"/>
          <w:highlight w:val="lightGray"/>
          <w:lang w:val="it-CH"/>
        </w:rPr>
        <w:fldChar w:fldCharType="separate"/>
      </w:r>
      <w:r w:rsidR="00862926">
        <w:rPr>
          <w:noProof/>
          <w:color w:val="000000" w:themeColor="text1"/>
          <w:highlight w:val="lightGray"/>
          <w:lang w:val="it-CH"/>
        </w:rPr>
        <w:t> </w:t>
      </w:r>
      <w:r w:rsidR="00862926">
        <w:rPr>
          <w:noProof/>
          <w:color w:val="000000" w:themeColor="text1"/>
          <w:highlight w:val="lightGray"/>
          <w:lang w:val="it-CH"/>
        </w:rPr>
        <w:t> </w:t>
      </w:r>
      <w:r w:rsidR="00862926">
        <w:rPr>
          <w:noProof/>
          <w:color w:val="000000" w:themeColor="text1"/>
          <w:highlight w:val="lightGray"/>
          <w:lang w:val="it-CH"/>
        </w:rPr>
        <w:t> </w:t>
      </w:r>
      <w:r w:rsidR="00862926">
        <w:rPr>
          <w:noProof/>
          <w:color w:val="000000" w:themeColor="text1"/>
          <w:highlight w:val="lightGray"/>
          <w:lang w:val="it-CH"/>
        </w:rPr>
        <w:t> </w:t>
      </w:r>
      <w:r w:rsidR="00862926">
        <w:rPr>
          <w:noProof/>
          <w:color w:val="000000" w:themeColor="text1"/>
          <w:highlight w:val="lightGray"/>
          <w:lang w:val="it-CH"/>
        </w:rPr>
        <w:t> </w:t>
      </w:r>
      <w:r w:rsidRPr="005470C0">
        <w:rPr>
          <w:color w:val="000000" w:themeColor="text1"/>
          <w:highlight w:val="lightGray"/>
          <w:lang w:val="it-CH"/>
        </w:rPr>
        <w:fldChar w:fldCharType="end"/>
      </w:r>
      <w:r w:rsidRPr="005470C0">
        <w:rPr>
          <w:color w:val="000000" w:themeColor="text1"/>
          <w:lang w:val="it-CH"/>
        </w:rPr>
        <w:t xml:space="preserve"> esemplari identici</w:t>
      </w:r>
      <w:r w:rsidR="00217D67" w:rsidRPr="005470C0">
        <w:rPr>
          <w:lang w:val="it-CH"/>
        </w:rPr>
        <w:t>.</w:t>
      </w:r>
    </w:p>
    <w:p w:rsidR="00217D67" w:rsidRPr="005470C0" w:rsidRDefault="00217D67" w:rsidP="0085442C">
      <w:pPr>
        <w:pStyle w:val="SIATextblock"/>
        <w:keepNext/>
        <w:keepLines/>
        <w:ind w:left="0"/>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
        <w:gridCol w:w="3331"/>
        <w:gridCol w:w="3190"/>
        <w:gridCol w:w="141"/>
        <w:gridCol w:w="1846"/>
      </w:tblGrid>
      <w:tr w:rsidR="003B11D9" w:rsidRPr="005470C0" w:rsidTr="0085442C">
        <w:trPr>
          <w:cantSplit/>
        </w:trPr>
        <w:tc>
          <w:tcPr>
            <w:tcW w:w="6945" w:type="dxa"/>
            <w:gridSpan w:val="4"/>
          </w:tcPr>
          <w:p w:rsidR="003B11D9" w:rsidRPr="005470C0" w:rsidRDefault="003B11D9" w:rsidP="003B11D9">
            <w:pPr>
              <w:keepNext/>
              <w:keepLines/>
              <w:rPr>
                <w:rStyle w:val="Fett"/>
                <w:color w:val="000000" w:themeColor="text1"/>
                <w:lang w:val="it-CH"/>
              </w:rPr>
            </w:pPr>
            <w:r w:rsidRPr="005470C0">
              <w:rPr>
                <w:rStyle w:val="Fett"/>
                <w:color w:val="000000" w:themeColor="text1"/>
                <w:lang w:val="it-CH"/>
              </w:rPr>
              <w:t>I soci (nome e firma):</w:t>
            </w:r>
          </w:p>
        </w:tc>
        <w:tc>
          <w:tcPr>
            <w:tcW w:w="1846" w:type="dxa"/>
          </w:tcPr>
          <w:p w:rsidR="003B11D9" w:rsidRPr="005470C0" w:rsidRDefault="003B11D9" w:rsidP="003B11D9">
            <w:pPr>
              <w:keepNext/>
              <w:keepLines/>
              <w:rPr>
                <w:rStyle w:val="Fett"/>
                <w:color w:val="000000" w:themeColor="text1"/>
                <w:highlight w:val="lightGray"/>
                <w:lang w:val="it-CH"/>
              </w:rPr>
            </w:pPr>
            <w:r w:rsidRPr="005470C0">
              <w:rPr>
                <w:rStyle w:val="Fett"/>
                <w:color w:val="000000" w:themeColor="text1"/>
                <w:lang w:val="it-CH"/>
              </w:rPr>
              <w:t>Data:</w:t>
            </w:r>
          </w:p>
        </w:tc>
      </w:tr>
      <w:tr w:rsidR="00DF1A29" w:rsidRPr="005470C0" w:rsidTr="0085442C">
        <w:trPr>
          <w:cantSplit/>
          <w:trHeight w:val="850"/>
        </w:trPr>
        <w:tc>
          <w:tcPr>
            <w:tcW w:w="283" w:type="dxa"/>
          </w:tcPr>
          <w:p w:rsidR="00DF1A29" w:rsidRPr="005470C0" w:rsidRDefault="00DF1A29" w:rsidP="00FE5DD0">
            <w:pPr>
              <w:keepNext/>
              <w:keepLines/>
              <w:rPr>
                <w:szCs w:val="17"/>
                <w:lang w:val="it-CH"/>
              </w:rPr>
            </w:pPr>
            <w:r w:rsidRPr="005470C0">
              <w:rPr>
                <w:szCs w:val="17"/>
                <w:lang w:val="it-CH"/>
              </w:rPr>
              <w:t>1.</w:t>
            </w:r>
          </w:p>
        </w:tc>
        <w:tc>
          <w:tcPr>
            <w:tcW w:w="3331" w:type="dxa"/>
          </w:tcPr>
          <w:p w:rsidR="00DF1A29" w:rsidRPr="005470C0" w:rsidRDefault="00DF1A29" w:rsidP="00FE5DD0">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3190" w:type="dxa"/>
          </w:tcPr>
          <w:p w:rsidR="00DF1A29" w:rsidRPr="005470C0" w:rsidRDefault="00DF1A29" w:rsidP="00FE5DD0">
            <w:pPr>
              <w:keepNext/>
              <w:keepLines/>
              <w:rPr>
                <w:rStyle w:val="Fett"/>
                <w:b w:val="0"/>
                <w:szCs w:val="17"/>
                <w:lang w:val="it-CH"/>
              </w:rPr>
            </w:pPr>
          </w:p>
        </w:tc>
        <w:tc>
          <w:tcPr>
            <w:tcW w:w="141" w:type="dxa"/>
          </w:tcPr>
          <w:p w:rsidR="00DF1A29" w:rsidRPr="005470C0" w:rsidRDefault="00DF1A29" w:rsidP="00FE5DD0">
            <w:pPr>
              <w:keepNext/>
              <w:keepLines/>
              <w:rPr>
                <w:rStyle w:val="Fett"/>
                <w:b w:val="0"/>
                <w:szCs w:val="17"/>
                <w:lang w:val="it-CH"/>
              </w:rPr>
            </w:pPr>
          </w:p>
        </w:tc>
        <w:tc>
          <w:tcPr>
            <w:tcW w:w="1846" w:type="dxa"/>
          </w:tcPr>
          <w:p w:rsidR="00DF1A29" w:rsidRPr="005470C0" w:rsidRDefault="00DF1A29" w:rsidP="00FE5DD0">
            <w:pPr>
              <w:keepNext/>
              <w:keepLines/>
              <w:tabs>
                <w:tab w:val="right" w:pos="1276"/>
              </w:tabs>
              <w:rPr>
                <w:szCs w:val="17"/>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F1A29" w:rsidRPr="005470C0" w:rsidTr="0085442C">
        <w:trPr>
          <w:cantSplit/>
          <w:trHeight w:val="850"/>
        </w:trPr>
        <w:tc>
          <w:tcPr>
            <w:tcW w:w="283" w:type="dxa"/>
          </w:tcPr>
          <w:p w:rsidR="00DF1A29" w:rsidRPr="005470C0" w:rsidRDefault="00DF1A29" w:rsidP="00FE5DD0">
            <w:pPr>
              <w:keepNext/>
              <w:keepLines/>
              <w:rPr>
                <w:szCs w:val="17"/>
                <w:lang w:val="it-CH"/>
              </w:rPr>
            </w:pPr>
            <w:r w:rsidRPr="005470C0">
              <w:rPr>
                <w:szCs w:val="17"/>
                <w:lang w:val="it-CH"/>
              </w:rPr>
              <w:t>2.</w:t>
            </w:r>
          </w:p>
        </w:tc>
        <w:tc>
          <w:tcPr>
            <w:tcW w:w="3331" w:type="dxa"/>
          </w:tcPr>
          <w:p w:rsidR="00DF1A29" w:rsidRPr="005470C0" w:rsidRDefault="00DF1A29" w:rsidP="00FE5DD0">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3190" w:type="dxa"/>
            <w:tcBorders>
              <w:top w:val="dotted" w:sz="4" w:space="0" w:color="auto"/>
              <w:bottom w:val="dotted" w:sz="4" w:space="0" w:color="auto"/>
            </w:tcBorders>
          </w:tcPr>
          <w:p w:rsidR="00DF1A29" w:rsidRPr="005470C0" w:rsidRDefault="00DF1A29" w:rsidP="00FE5DD0">
            <w:pPr>
              <w:keepNext/>
              <w:keepLines/>
              <w:rPr>
                <w:rStyle w:val="Fett"/>
                <w:b w:val="0"/>
                <w:szCs w:val="17"/>
                <w:lang w:val="it-CH"/>
              </w:rPr>
            </w:pPr>
          </w:p>
        </w:tc>
        <w:tc>
          <w:tcPr>
            <w:tcW w:w="141" w:type="dxa"/>
          </w:tcPr>
          <w:p w:rsidR="00DF1A29" w:rsidRPr="005470C0" w:rsidRDefault="00DF1A29" w:rsidP="00FE5DD0">
            <w:pPr>
              <w:keepNext/>
              <w:keepLines/>
              <w:rPr>
                <w:rStyle w:val="Fett"/>
                <w:b w:val="0"/>
                <w:szCs w:val="17"/>
                <w:lang w:val="it-CH"/>
              </w:rPr>
            </w:pPr>
          </w:p>
        </w:tc>
        <w:tc>
          <w:tcPr>
            <w:tcW w:w="1846" w:type="dxa"/>
          </w:tcPr>
          <w:p w:rsidR="00DF1A29" w:rsidRPr="005470C0" w:rsidRDefault="00DF1A29" w:rsidP="00FE5DD0">
            <w:pPr>
              <w:keepNext/>
              <w:keepLines/>
              <w:tabs>
                <w:tab w:val="right" w:pos="1276"/>
              </w:tabs>
              <w:rPr>
                <w:szCs w:val="17"/>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F1A29" w:rsidRPr="005470C0" w:rsidTr="0085442C">
        <w:trPr>
          <w:cantSplit/>
          <w:trHeight w:val="850"/>
        </w:trPr>
        <w:tc>
          <w:tcPr>
            <w:tcW w:w="283" w:type="dxa"/>
          </w:tcPr>
          <w:p w:rsidR="00DF1A29" w:rsidRPr="005470C0" w:rsidRDefault="00DF1A29" w:rsidP="00FE5DD0">
            <w:pPr>
              <w:keepNext/>
              <w:keepLines/>
              <w:rPr>
                <w:szCs w:val="17"/>
                <w:lang w:val="it-CH"/>
              </w:rPr>
            </w:pPr>
            <w:r w:rsidRPr="005470C0">
              <w:rPr>
                <w:szCs w:val="17"/>
                <w:lang w:val="it-CH"/>
              </w:rPr>
              <w:t>3.</w:t>
            </w:r>
          </w:p>
        </w:tc>
        <w:tc>
          <w:tcPr>
            <w:tcW w:w="3331" w:type="dxa"/>
          </w:tcPr>
          <w:p w:rsidR="00DF1A29" w:rsidRPr="005470C0" w:rsidRDefault="00DF1A29" w:rsidP="00FE5DD0">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3190" w:type="dxa"/>
            <w:tcBorders>
              <w:top w:val="dotted" w:sz="4" w:space="0" w:color="auto"/>
              <w:bottom w:val="dotted" w:sz="4" w:space="0" w:color="auto"/>
            </w:tcBorders>
          </w:tcPr>
          <w:p w:rsidR="00DF1A29" w:rsidRPr="005470C0" w:rsidRDefault="00DF1A29" w:rsidP="00FE5DD0">
            <w:pPr>
              <w:keepNext/>
              <w:keepLines/>
              <w:rPr>
                <w:rStyle w:val="Fett"/>
                <w:b w:val="0"/>
                <w:szCs w:val="17"/>
                <w:lang w:val="it-CH"/>
              </w:rPr>
            </w:pPr>
          </w:p>
        </w:tc>
        <w:tc>
          <w:tcPr>
            <w:tcW w:w="141" w:type="dxa"/>
          </w:tcPr>
          <w:p w:rsidR="00DF1A29" w:rsidRPr="005470C0" w:rsidRDefault="00DF1A29" w:rsidP="00FE5DD0">
            <w:pPr>
              <w:keepNext/>
              <w:keepLines/>
              <w:rPr>
                <w:rStyle w:val="Fett"/>
                <w:b w:val="0"/>
                <w:szCs w:val="17"/>
                <w:lang w:val="it-CH"/>
              </w:rPr>
            </w:pPr>
          </w:p>
        </w:tc>
        <w:tc>
          <w:tcPr>
            <w:tcW w:w="1846" w:type="dxa"/>
          </w:tcPr>
          <w:p w:rsidR="00DF1A29" w:rsidRPr="005470C0" w:rsidRDefault="00DF1A29" w:rsidP="00FE5DD0">
            <w:pPr>
              <w:keepNext/>
              <w:keepLines/>
              <w:tabs>
                <w:tab w:val="right" w:pos="1276"/>
              </w:tabs>
              <w:rPr>
                <w:szCs w:val="17"/>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F1A29" w:rsidRPr="005470C0" w:rsidTr="0085442C">
        <w:trPr>
          <w:cantSplit/>
          <w:trHeight w:val="850"/>
        </w:trPr>
        <w:tc>
          <w:tcPr>
            <w:tcW w:w="283" w:type="dxa"/>
          </w:tcPr>
          <w:p w:rsidR="00DF1A29" w:rsidRPr="005470C0" w:rsidRDefault="00DF1A29" w:rsidP="00FE5DD0">
            <w:pPr>
              <w:keepNext/>
              <w:keepLines/>
              <w:rPr>
                <w:szCs w:val="17"/>
                <w:lang w:val="it-CH"/>
              </w:rPr>
            </w:pPr>
            <w:r w:rsidRPr="005470C0">
              <w:rPr>
                <w:szCs w:val="17"/>
                <w:lang w:val="it-CH"/>
              </w:rPr>
              <w:t>4.</w:t>
            </w:r>
          </w:p>
        </w:tc>
        <w:tc>
          <w:tcPr>
            <w:tcW w:w="3331" w:type="dxa"/>
          </w:tcPr>
          <w:p w:rsidR="00DF1A29" w:rsidRPr="005470C0" w:rsidRDefault="00DF1A29" w:rsidP="00FE5DD0">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3190" w:type="dxa"/>
            <w:tcBorders>
              <w:top w:val="dotted" w:sz="4" w:space="0" w:color="auto"/>
              <w:bottom w:val="dotted" w:sz="4" w:space="0" w:color="auto"/>
            </w:tcBorders>
          </w:tcPr>
          <w:p w:rsidR="00DF1A29" w:rsidRPr="005470C0" w:rsidRDefault="00DF1A29" w:rsidP="00FE5DD0">
            <w:pPr>
              <w:keepNext/>
              <w:keepLines/>
              <w:rPr>
                <w:rStyle w:val="Fett"/>
                <w:b w:val="0"/>
                <w:szCs w:val="17"/>
                <w:lang w:val="it-CH"/>
              </w:rPr>
            </w:pPr>
          </w:p>
        </w:tc>
        <w:tc>
          <w:tcPr>
            <w:tcW w:w="141" w:type="dxa"/>
          </w:tcPr>
          <w:p w:rsidR="00DF1A29" w:rsidRPr="005470C0" w:rsidRDefault="00DF1A29" w:rsidP="00FE5DD0">
            <w:pPr>
              <w:keepNext/>
              <w:keepLines/>
              <w:rPr>
                <w:rStyle w:val="Fett"/>
                <w:b w:val="0"/>
                <w:szCs w:val="17"/>
                <w:lang w:val="it-CH"/>
              </w:rPr>
            </w:pPr>
          </w:p>
        </w:tc>
        <w:tc>
          <w:tcPr>
            <w:tcW w:w="1846" w:type="dxa"/>
          </w:tcPr>
          <w:p w:rsidR="00DF1A29" w:rsidRPr="005470C0" w:rsidRDefault="00DF1A29" w:rsidP="00FE5DD0">
            <w:pPr>
              <w:keepNext/>
              <w:keepLines/>
              <w:tabs>
                <w:tab w:val="right" w:pos="1276"/>
              </w:tabs>
              <w:rPr>
                <w:szCs w:val="17"/>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F1A29" w:rsidRPr="005470C0" w:rsidTr="0085442C">
        <w:trPr>
          <w:cantSplit/>
          <w:trHeight w:val="850"/>
        </w:trPr>
        <w:tc>
          <w:tcPr>
            <w:tcW w:w="283" w:type="dxa"/>
          </w:tcPr>
          <w:p w:rsidR="00DF1A29" w:rsidRPr="005470C0" w:rsidRDefault="00DF1A29" w:rsidP="00FE5DD0">
            <w:pPr>
              <w:keepNext/>
              <w:keepLines/>
              <w:rPr>
                <w:szCs w:val="17"/>
                <w:lang w:val="it-CH"/>
              </w:rPr>
            </w:pPr>
            <w:r w:rsidRPr="005470C0">
              <w:rPr>
                <w:szCs w:val="17"/>
                <w:lang w:val="it-CH"/>
              </w:rPr>
              <w:t>5</w:t>
            </w:r>
          </w:p>
        </w:tc>
        <w:tc>
          <w:tcPr>
            <w:tcW w:w="3331" w:type="dxa"/>
          </w:tcPr>
          <w:p w:rsidR="00DF1A29" w:rsidRPr="005470C0" w:rsidRDefault="00DF1A29" w:rsidP="00FE5DD0">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3190" w:type="dxa"/>
            <w:tcBorders>
              <w:top w:val="dotted" w:sz="4" w:space="0" w:color="auto"/>
              <w:bottom w:val="dotted" w:sz="4" w:space="0" w:color="auto"/>
            </w:tcBorders>
          </w:tcPr>
          <w:p w:rsidR="00DF1A29" w:rsidRPr="005470C0" w:rsidRDefault="00DF1A29" w:rsidP="00FE5DD0">
            <w:pPr>
              <w:keepNext/>
              <w:keepLines/>
              <w:rPr>
                <w:rStyle w:val="Fett"/>
                <w:b w:val="0"/>
                <w:szCs w:val="17"/>
                <w:lang w:val="it-CH"/>
              </w:rPr>
            </w:pPr>
          </w:p>
        </w:tc>
        <w:tc>
          <w:tcPr>
            <w:tcW w:w="141" w:type="dxa"/>
          </w:tcPr>
          <w:p w:rsidR="00DF1A29" w:rsidRPr="005470C0" w:rsidRDefault="00DF1A29" w:rsidP="00FE5DD0">
            <w:pPr>
              <w:keepNext/>
              <w:keepLines/>
              <w:rPr>
                <w:rStyle w:val="Fett"/>
                <w:b w:val="0"/>
                <w:szCs w:val="17"/>
                <w:lang w:val="it-CH"/>
              </w:rPr>
            </w:pPr>
          </w:p>
        </w:tc>
        <w:tc>
          <w:tcPr>
            <w:tcW w:w="1846" w:type="dxa"/>
          </w:tcPr>
          <w:p w:rsidR="00DF1A29" w:rsidRPr="005470C0" w:rsidRDefault="00DF1A29" w:rsidP="00FE5DD0">
            <w:pPr>
              <w:keepNext/>
              <w:keepLines/>
              <w:tabs>
                <w:tab w:val="right" w:pos="1276"/>
              </w:tabs>
              <w:rPr>
                <w:szCs w:val="17"/>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DF1A29" w:rsidRPr="005470C0" w:rsidTr="0085442C">
        <w:trPr>
          <w:cantSplit/>
          <w:trHeight w:val="850"/>
        </w:trPr>
        <w:tc>
          <w:tcPr>
            <w:tcW w:w="283" w:type="dxa"/>
          </w:tcPr>
          <w:p w:rsidR="00DF1A29" w:rsidRPr="005470C0" w:rsidRDefault="00DF1A29" w:rsidP="00FE5DD0">
            <w:pPr>
              <w:keepNext/>
              <w:keepLines/>
              <w:rPr>
                <w:szCs w:val="17"/>
                <w:lang w:val="it-CH"/>
              </w:rPr>
            </w:pPr>
            <w:r w:rsidRPr="005470C0">
              <w:rPr>
                <w:szCs w:val="17"/>
                <w:highlight w:val="lightGray"/>
                <w:lang w:val="it-CH"/>
              </w:rPr>
              <w:fldChar w:fldCharType="begin">
                <w:ffData>
                  <w:name w:val=""/>
                  <w:enabled/>
                  <w:calcOnExit w:val="0"/>
                  <w:textInput>
                    <w:default w:val="..."/>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w:t>
            </w:r>
            <w:r w:rsidRPr="005470C0">
              <w:rPr>
                <w:szCs w:val="17"/>
                <w:highlight w:val="lightGray"/>
                <w:lang w:val="it-CH"/>
              </w:rPr>
              <w:fldChar w:fldCharType="end"/>
            </w:r>
          </w:p>
        </w:tc>
        <w:tc>
          <w:tcPr>
            <w:tcW w:w="3331" w:type="dxa"/>
          </w:tcPr>
          <w:p w:rsidR="00DF1A29" w:rsidRPr="005470C0" w:rsidRDefault="00DF1A29" w:rsidP="00FE5DD0">
            <w:pPr>
              <w:keepNext/>
              <w:keepLines/>
              <w:rPr>
                <w:rStyle w:val="Fett"/>
                <w:b w:val="0"/>
                <w:szCs w:val="17"/>
                <w:lang w:val="it-CH"/>
              </w:rPr>
            </w:pPr>
            <w:r w:rsidRPr="005470C0">
              <w:rPr>
                <w:szCs w:val="17"/>
                <w:highlight w:val="lightGray"/>
                <w:lang w:val="it-CH"/>
              </w:rPr>
              <w:fldChar w:fldCharType="begin">
                <w:ffData>
                  <w:name w:val=""/>
                  <w:enabled/>
                  <w:calcOnExit w:val="0"/>
                  <w:textInput/>
                </w:ffData>
              </w:fldChar>
            </w:r>
            <w:r w:rsidRPr="005470C0">
              <w:rPr>
                <w:szCs w:val="17"/>
                <w:highlight w:val="lightGray"/>
                <w:lang w:val="it-CH"/>
              </w:rPr>
              <w:instrText xml:space="preserve"> FORMTEXT </w:instrText>
            </w:r>
            <w:r w:rsidRPr="005470C0">
              <w:rPr>
                <w:szCs w:val="17"/>
                <w:highlight w:val="lightGray"/>
                <w:lang w:val="it-CH"/>
              </w:rPr>
            </w:r>
            <w:r w:rsidRPr="005470C0">
              <w:rPr>
                <w:szCs w:val="17"/>
                <w:highlight w:val="lightGray"/>
                <w:lang w:val="it-CH"/>
              </w:rPr>
              <w:fldChar w:fldCharType="separate"/>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00862926">
              <w:rPr>
                <w:noProof/>
                <w:szCs w:val="17"/>
                <w:highlight w:val="lightGray"/>
                <w:lang w:val="it-CH"/>
              </w:rPr>
              <w:t> </w:t>
            </w:r>
            <w:r w:rsidRPr="005470C0">
              <w:rPr>
                <w:szCs w:val="17"/>
                <w:highlight w:val="lightGray"/>
                <w:lang w:val="it-CH"/>
              </w:rPr>
              <w:fldChar w:fldCharType="end"/>
            </w:r>
          </w:p>
        </w:tc>
        <w:tc>
          <w:tcPr>
            <w:tcW w:w="3190" w:type="dxa"/>
            <w:tcBorders>
              <w:top w:val="dotted" w:sz="4" w:space="0" w:color="auto"/>
              <w:bottom w:val="dotted" w:sz="4" w:space="0" w:color="auto"/>
            </w:tcBorders>
          </w:tcPr>
          <w:p w:rsidR="00DF1A29" w:rsidRPr="005470C0" w:rsidRDefault="00DF1A29" w:rsidP="00FE5DD0">
            <w:pPr>
              <w:keepNext/>
              <w:keepLines/>
              <w:rPr>
                <w:rStyle w:val="Fett"/>
                <w:b w:val="0"/>
                <w:szCs w:val="17"/>
                <w:lang w:val="it-CH"/>
              </w:rPr>
            </w:pPr>
          </w:p>
        </w:tc>
        <w:tc>
          <w:tcPr>
            <w:tcW w:w="141" w:type="dxa"/>
          </w:tcPr>
          <w:p w:rsidR="00DF1A29" w:rsidRPr="005470C0" w:rsidRDefault="00DF1A29" w:rsidP="00FE5DD0">
            <w:pPr>
              <w:keepNext/>
              <w:keepLines/>
              <w:rPr>
                <w:rStyle w:val="Fett"/>
                <w:b w:val="0"/>
                <w:szCs w:val="17"/>
                <w:lang w:val="it-CH"/>
              </w:rPr>
            </w:pPr>
          </w:p>
        </w:tc>
        <w:tc>
          <w:tcPr>
            <w:tcW w:w="1846" w:type="dxa"/>
          </w:tcPr>
          <w:p w:rsidR="00DF1A29" w:rsidRPr="005470C0" w:rsidRDefault="00DF1A29" w:rsidP="00FE5DD0">
            <w:pPr>
              <w:keepNext/>
              <w:keepLines/>
              <w:tabs>
                <w:tab w:val="right" w:pos="1276"/>
              </w:tabs>
              <w:rPr>
                <w:szCs w:val="17"/>
                <w:lang w:val="it-CH"/>
              </w:rPr>
            </w:pPr>
            <w:r w:rsidRPr="005470C0">
              <w:rPr>
                <w:highlight w:val="lightGray"/>
                <w:lang w:val="it-CH"/>
              </w:rPr>
              <w:fldChar w:fldCharType="begin">
                <w:ffData>
                  <w:name w:val=""/>
                  <w:enabled/>
                  <w:calcOnExit w:val="0"/>
                  <w:textInput>
                    <w:type w:val="date"/>
                    <w:format w:val="dd.MM.yyyy"/>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FE5DD0" w:rsidRPr="005470C0" w:rsidRDefault="00FE5DD0" w:rsidP="00FE5DD0">
      <w:pPr>
        <w:pStyle w:val="SIATextblock"/>
        <w:rPr>
          <w:lang w:val="it-CH"/>
        </w:rPr>
      </w:pPr>
    </w:p>
    <w:p w:rsidR="001B4B5F" w:rsidRPr="005470C0" w:rsidRDefault="003B11D9" w:rsidP="006A5885">
      <w:pPr>
        <w:pStyle w:val="SIATitel"/>
        <w:pageBreakBefore/>
        <w:rPr>
          <w:lang w:val="it-CH"/>
        </w:rPr>
      </w:pPr>
      <w:r w:rsidRPr="005470C0">
        <w:rPr>
          <w:bCs/>
          <w:color w:val="000000" w:themeColor="text1"/>
          <w:lang w:val="it-CH"/>
        </w:rPr>
        <w:lastRenderedPageBreak/>
        <w:t xml:space="preserve">Allegato </w:t>
      </w:r>
      <w:r w:rsidR="006A5885" w:rsidRPr="005470C0">
        <w:rPr>
          <w:lang w:val="it-CH"/>
        </w:rPr>
        <w:t>1</w:t>
      </w:r>
    </w:p>
    <w:p w:rsidR="00F61660" w:rsidRPr="005470C0" w:rsidRDefault="00F61660" w:rsidP="00F61660">
      <w:pPr>
        <w:rPr>
          <w:lang w:val="it-CH"/>
        </w:rPr>
      </w:pPr>
    </w:p>
    <w:p w:rsidR="00331C39" w:rsidRPr="005470C0" w:rsidRDefault="003B11D9" w:rsidP="00331C39">
      <w:pPr>
        <w:rPr>
          <w:lang w:val="it-CH"/>
        </w:rPr>
      </w:pPr>
      <w:r w:rsidRPr="005470C0">
        <w:rPr>
          <w:color w:val="000000" w:themeColor="text1"/>
          <w:szCs w:val="17"/>
          <w:lang w:val="it-CH"/>
        </w:rPr>
        <w:t>al contratto di società per gruppo mandatario del</w:t>
      </w:r>
      <w:r w:rsidR="00331C39" w:rsidRPr="005470C0">
        <w:rPr>
          <w:szCs w:val="17"/>
          <w:lang w:val="it-CH"/>
        </w:rPr>
        <w:t xml:space="preserve"> </w:t>
      </w:r>
      <w:r w:rsidR="00331C39" w:rsidRPr="005470C0">
        <w:rPr>
          <w:highlight w:val="lightGray"/>
          <w:lang w:val="it-CH"/>
        </w:rPr>
        <w:fldChar w:fldCharType="begin">
          <w:ffData>
            <w:name w:val=""/>
            <w:enabled/>
            <w:calcOnExit w:val="0"/>
            <w:textInput>
              <w:type w:val="date"/>
              <w:format w:val="dd.MM.yyyy"/>
            </w:textInput>
          </w:ffData>
        </w:fldChar>
      </w:r>
      <w:r w:rsidR="00331C39" w:rsidRPr="005470C0">
        <w:rPr>
          <w:highlight w:val="lightGray"/>
          <w:lang w:val="it-CH"/>
        </w:rPr>
        <w:instrText xml:space="preserve"> FORMTEXT </w:instrText>
      </w:r>
      <w:r w:rsidR="00331C39" w:rsidRPr="005470C0">
        <w:rPr>
          <w:highlight w:val="lightGray"/>
          <w:lang w:val="it-CH"/>
        </w:rPr>
      </w:r>
      <w:r w:rsidR="00331C39"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331C39" w:rsidRPr="005470C0">
        <w:rPr>
          <w:highlight w:val="lightGray"/>
          <w:lang w:val="it-CH"/>
        </w:rPr>
        <w:fldChar w:fldCharType="end"/>
      </w:r>
    </w:p>
    <w:p w:rsidR="00331C39" w:rsidRPr="005470C0" w:rsidRDefault="003B11D9" w:rsidP="00331C39">
      <w:pPr>
        <w:rPr>
          <w:lang w:val="it-CH"/>
        </w:rPr>
      </w:pPr>
      <w:r w:rsidRPr="005470C0">
        <w:rPr>
          <w:color w:val="000000" w:themeColor="text1"/>
          <w:szCs w:val="17"/>
          <w:lang w:val="it-CH"/>
        </w:rPr>
        <w:t>concernente il progetto</w:t>
      </w:r>
      <w:r w:rsidR="00331C39" w:rsidRPr="005470C0">
        <w:rPr>
          <w:szCs w:val="17"/>
          <w:lang w:val="it-CH"/>
        </w:rPr>
        <w:t>:</w:t>
      </w:r>
    </w:p>
    <w:p w:rsidR="00331C39" w:rsidRPr="005470C0" w:rsidRDefault="00331C39" w:rsidP="00331C39">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331C39" w:rsidRPr="005470C0" w:rsidRDefault="00331C39" w:rsidP="00331C39">
      <w:pPr>
        <w:rPr>
          <w:lang w:val="it-CH"/>
        </w:rPr>
      </w:pPr>
    </w:p>
    <w:p w:rsidR="00331C39" w:rsidRPr="005470C0" w:rsidRDefault="003B11D9" w:rsidP="00331C39">
      <w:pPr>
        <w:rPr>
          <w:rStyle w:val="Fett"/>
          <w:lang w:val="it-CH"/>
        </w:rPr>
      </w:pPr>
      <w:r w:rsidRPr="005470C0">
        <w:rPr>
          <w:rStyle w:val="Fett"/>
          <w:color w:val="000000" w:themeColor="text1"/>
          <w:lang w:val="it-CH"/>
        </w:rPr>
        <w:t>Prestazioni di lavoro dei soci e di eventuali submandatari secondo il punto 4.1 del contratto di società</w:t>
      </w:r>
    </w:p>
    <w:p w:rsidR="00331C39" w:rsidRPr="005470C0" w:rsidRDefault="003B11D9" w:rsidP="00331C39">
      <w:pPr>
        <w:rPr>
          <w:lang w:val="it-CH"/>
        </w:rPr>
      </w:pPr>
      <w:r w:rsidRPr="005470C0">
        <w:rPr>
          <w:color w:val="000000" w:themeColor="text1"/>
          <w:lang w:val="it-CH"/>
        </w:rPr>
        <w:t>Il presente allegato comprende:</w:t>
      </w:r>
    </w:p>
    <w:p w:rsidR="00331C39" w:rsidRPr="005470C0" w:rsidRDefault="00331C39" w:rsidP="00331C39">
      <w:pPr>
        <w:pStyle w:val="SIAOptionsfeld1"/>
        <w:tabs>
          <w:tab w:val="clear" w:pos="426"/>
          <w:tab w:val="left" w:pos="284"/>
        </w:tabs>
        <w:ind w:left="567" w:hanging="567"/>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t>1.</w:t>
      </w:r>
      <w:r w:rsidRPr="005470C0">
        <w:rPr>
          <w:lang w:val="it-CH"/>
        </w:rPr>
        <w:tab/>
      </w:r>
      <w:r w:rsidR="003B11D9" w:rsidRPr="005470C0">
        <w:rPr>
          <w:color w:val="000000" w:themeColor="text1"/>
          <w:lang w:val="it-CH"/>
        </w:rPr>
        <w:t>Diagramma delle diverse funzioni</w:t>
      </w:r>
    </w:p>
    <w:p w:rsidR="00331C39" w:rsidRPr="005470C0" w:rsidRDefault="00331C39" w:rsidP="00331C39">
      <w:pPr>
        <w:pStyle w:val="SIAOptionsfeld1"/>
        <w:tabs>
          <w:tab w:val="clear" w:pos="426"/>
          <w:tab w:val="left" w:pos="284"/>
        </w:tabs>
        <w:ind w:left="567" w:hanging="567"/>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t>2.</w:t>
      </w:r>
      <w:r w:rsidRPr="005470C0">
        <w:rPr>
          <w:lang w:val="it-CH"/>
        </w:rPr>
        <w:tab/>
      </w:r>
      <w:r w:rsidR="003B11D9" w:rsidRPr="005470C0">
        <w:rPr>
          <w:color w:val="000000" w:themeColor="text1"/>
          <w:lang w:val="it-CH"/>
        </w:rPr>
        <w:t>Mansionario del progetto</w:t>
      </w:r>
    </w:p>
    <w:p w:rsidR="00331C39" w:rsidRPr="005470C0" w:rsidRDefault="00331C39" w:rsidP="00331C39">
      <w:pPr>
        <w:pStyle w:val="SIAOptionsfeld1"/>
        <w:tabs>
          <w:tab w:val="clear" w:pos="426"/>
          <w:tab w:val="left" w:pos="284"/>
        </w:tabs>
        <w:ind w:left="567" w:hanging="567"/>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t>3.</w:t>
      </w:r>
      <w:r w:rsidRPr="005470C0">
        <w:rPr>
          <w:lang w:val="it-CH"/>
        </w:rPr>
        <w:tab/>
      </w:r>
      <w:r w:rsidR="003B11D9" w:rsidRPr="005470C0">
        <w:rPr>
          <w:color w:val="000000" w:themeColor="text1"/>
          <w:lang w:val="it-CH"/>
        </w:rPr>
        <w:t>Descrizione dettagliata delle prestazioni di lavoro dei singoli soci (specificando se si tratta di contributi o di prestazioni di submandatari) e degli eventuali submandatari</w:t>
      </w:r>
      <w:r w:rsidRPr="005470C0">
        <w:rPr>
          <w:lang w:val="it-CH"/>
        </w:rPr>
        <w:t>:</w:t>
      </w:r>
    </w:p>
    <w:p w:rsidR="00331C39" w:rsidRPr="005470C0" w:rsidRDefault="00331C39" w:rsidP="00331C39">
      <w:pPr>
        <w:pStyle w:val="SIATextblock"/>
        <w:ind w:left="567"/>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331C39" w:rsidRPr="005470C0" w:rsidRDefault="00331C39" w:rsidP="00331C39">
      <w:pPr>
        <w:pStyle w:val="SIAOptionsfeld1"/>
        <w:tabs>
          <w:tab w:val="clear" w:pos="426"/>
          <w:tab w:val="left" w:pos="567"/>
        </w:tabs>
        <w:ind w:left="567" w:hanging="567"/>
        <w:rPr>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lang w:val="it-CH"/>
        </w:rPr>
        <w:tab/>
      </w:r>
      <w:r w:rsidR="003B11D9" w:rsidRPr="005470C0">
        <w:rPr>
          <w:color w:val="000000" w:themeColor="text1"/>
          <w:lang w:val="it-CH"/>
        </w:rPr>
        <w:t>Altro, segnatamente</w:t>
      </w:r>
      <w:r w:rsidRPr="005470C0">
        <w:rPr>
          <w:lang w:val="it-CH"/>
        </w:rPr>
        <w:t>:</w:t>
      </w:r>
    </w:p>
    <w:p w:rsidR="00331C39" w:rsidRPr="005470C0" w:rsidRDefault="00331C39" w:rsidP="00331C39">
      <w:pPr>
        <w:pStyle w:val="SIATextblock"/>
        <w:numPr>
          <w:ilvl w:val="0"/>
          <w:numId w:val="8"/>
        </w:numPr>
        <w:ind w:left="567" w:hanging="283"/>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331C39" w:rsidRPr="005470C0" w:rsidRDefault="00331C39" w:rsidP="00FE5DD0">
      <w:pPr>
        <w:spacing w:after="240"/>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331C39" w:rsidRPr="0026393D" w:rsidTr="00FE5DD0">
        <w:tc>
          <w:tcPr>
            <w:tcW w:w="9070" w:type="dxa"/>
            <w:gridSpan w:val="2"/>
          </w:tcPr>
          <w:p w:rsidR="00331C39" w:rsidRPr="005470C0" w:rsidRDefault="003B11D9" w:rsidP="00331C39">
            <w:pPr>
              <w:rPr>
                <w:lang w:val="it-CH"/>
              </w:rPr>
            </w:pPr>
            <w:r w:rsidRPr="005470C0">
              <w:rPr>
                <w:color w:val="000000" w:themeColor="text1"/>
                <w:lang w:val="it-CH"/>
              </w:rPr>
              <w:t>Data e visto delle parti contraenti</w:t>
            </w:r>
            <w:r w:rsidR="00331C39" w:rsidRPr="005470C0">
              <w:rPr>
                <w:lang w:val="it-CH"/>
              </w:rPr>
              <w:t>:</w:t>
            </w:r>
          </w:p>
        </w:tc>
      </w:tr>
      <w:tr w:rsidR="00331C39" w:rsidRPr="0026393D" w:rsidTr="00FE5DD0">
        <w:trPr>
          <w:trHeight w:val="1417"/>
        </w:trPr>
        <w:tc>
          <w:tcPr>
            <w:tcW w:w="4748" w:type="dxa"/>
            <w:tcBorders>
              <w:bottom w:val="dotted" w:sz="4" w:space="0" w:color="auto"/>
            </w:tcBorders>
          </w:tcPr>
          <w:p w:rsidR="00331C39" w:rsidRPr="005470C0" w:rsidRDefault="00331C39" w:rsidP="00331C39">
            <w:pPr>
              <w:rPr>
                <w:lang w:val="it-CH"/>
              </w:rPr>
            </w:pPr>
          </w:p>
        </w:tc>
        <w:tc>
          <w:tcPr>
            <w:tcW w:w="4322" w:type="dxa"/>
            <w:tcBorders>
              <w:bottom w:val="dotted" w:sz="4" w:space="0" w:color="auto"/>
            </w:tcBorders>
          </w:tcPr>
          <w:p w:rsidR="00331C39" w:rsidRPr="005470C0" w:rsidRDefault="00331C39" w:rsidP="00331C39">
            <w:pPr>
              <w:rPr>
                <w:lang w:val="it-CH"/>
              </w:rPr>
            </w:pPr>
          </w:p>
        </w:tc>
      </w:tr>
    </w:tbl>
    <w:p w:rsidR="006A5885" w:rsidRPr="005470C0" w:rsidRDefault="006A5885" w:rsidP="00F61660">
      <w:pPr>
        <w:rPr>
          <w:lang w:val="it-CH"/>
        </w:rPr>
      </w:pPr>
    </w:p>
    <w:p w:rsidR="006A5885" w:rsidRPr="005470C0" w:rsidRDefault="003B11D9" w:rsidP="006A5885">
      <w:pPr>
        <w:pStyle w:val="SIATitel"/>
        <w:pageBreakBefore/>
        <w:rPr>
          <w:lang w:val="it-CH"/>
        </w:rPr>
      </w:pPr>
      <w:r w:rsidRPr="005470C0">
        <w:rPr>
          <w:bCs/>
          <w:color w:val="000000" w:themeColor="text1"/>
          <w:lang w:val="it-CH"/>
        </w:rPr>
        <w:lastRenderedPageBreak/>
        <w:t xml:space="preserve">Allegato </w:t>
      </w:r>
      <w:r w:rsidR="006A5885" w:rsidRPr="005470C0">
        <w:rPr>
          <w:lang w:val="it-CH"/>
        </w:rPr>
        <w:t>2</w:t>
      </w:r>
    </w:p>
    <w:p w:rsidR="006A5885" w:rsidRPr="005470C0" w:rsidRDefault="006A5885" w:rsidP="00F61660">
      <w:pPr>
        <w:rPr>
          <w:lang w:val="it-CH"/>
        </w:rPr>
      </w:pPr>
    </w:p>
    <w:p w:rsidR="00331C39" w:rsidRPr="005470C0" w:rsidRDefault="003B11D9" w:rsidP="00331C39">
      <w:pPr>
        <w:rPr>
          <w:lang w:val="it-CH"/>
        </w:rPr>
      </w:pPr>
      <w:r w:rsidRPr="005470C0">
        <w:rPr>
          <w:color w:val="000000" w:themeColor="text1"/>
          <w:szCs w:val="17"/>
          <w:lang w:val="it-CH"/>
        </w:rPr>
        <w:t>al contratto di società per gruppo mandatario del</w:t>
      </w:r>
      <w:r w:rsidR="00331C39" w:rsidRPr="005470C0">
        <w:rPr>
          <w:szCs w:val="17"/>
          <w:lang w:val="it-CH"/>
        </w:rPr>
        <w:t xml:space="preserve"> </w:t>
      </w:r>
      <w:r w:rsidR="00331C39" w:rsidRPr="005470C0">
        <w:rPr>
          <w:highlight w:val="lightGray"/>
          <w:lang w:val="it-CH"/>
        </w:rPr>
        <w:fldChar w:fldCharType="begin">
          <w:ffData>
            <w:name w:val=""/>
            <w:enabled/>
            <w:calcOnExit w:val="0"/>
            <w:textInput>
              <w:type w:val="date"/>
              <w:format w:val="dd.MM.yyyy"/>
            </w:textInput>
          </w:ffData>
        </w:fldChar>
      </w:r>
      <w:r w:rsidR="00331C39" w:rsidRPr="005470C0">
        <w:rPr>
          <w:highlight w:val="lightGray"/>
          <w:lang w:val="it-CH"/>
        </w:rPr>
        <w:instrText xml:space="preserve"> FORMTEXT </w:instrText>
      </w:r>
      <w:r w:rsidR="00331C39" w:rsidRPr="005470C0">
        <w:rPr>
          <w:highlight w:val="lightGray"/>
          <w:lang w:val="it-CH"/>
        </w:rPr>
      </w:r>
      <w:r w:rsidR="00331C39"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331C39" w:rsidRPr="005470C0">
        <w:rPr>
          <w:highlight w:val="lightGray"/>
          <w:lang w:val="it-CH"/>
        </w:rPr>
        <w:fldChar w:fldCharType="end"/>
      </w:r>
    </w:p>
    <w:p w:rsidR="00331C39" w:rsidRPr="005470C0" w:rsidRDefault="003B11D9" w:rsidP="00331C39">
      <w:pPr>
        <w:rPr>
          <w:lang w:val="it-CH"/>
        </w:rPr>
      </w:pPr>
      <w:r w:rsidRPr="005470C0">
        <w:rPr>
          <w:color w:val="000000" w:themeColor="text1"/>
          <w:szCs w:val="17"/>
          <w:lang w:val="it-CH"/>
        </w:rPr>
        <w:t>concernente il progetto</w:t>
      </w:r>
      <w:r w:rsidR="00331C39" w:rsidRPr="005470C0">
        <w:rPr>
          <w:szCs w:val="17"/>
          <w:lang w:val="it-CH"/>
        </w:rPr>
        <w:t>:</w:t>
      </w:r>
    </w:p>
    <w:p w:rsidR="00331C39" w:rsidRPr="005470C0" w:rsidRDefault="00331C39" w:rsidP="00331C39">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331C39" w:rsidRPr="005470C0" w:rsidRDefault="00331C39" w:rsidP="00331C39">
      <w:pPr>
        <w:rPr>
          <w:lang w:val="it-CH"/>
        </w:rPr>
      </w:pPr>
    </w:p>
    <w:p w:rsidR="006A5885" w:rsidRPr="005470C0" w:rsidRDefault="003B11D9" w:rsidP="00F61660">
      <w:pPr>
        <w:rPr>
          <w:rStyle w:val="Fett"/>
          <w:lang w:val="it-CH"/>
        </w:rPr>
      </w:pPr>
      <w:r w:rsidRPr="005470C0">
        <w:rPr>
          <w:rStyle w:val="Fett"/>
          <w:color w:val="000000" w:themeColor="text1"/>
          <w:lang w:val="it-CH"/>
        </w:rPr>
        <w:t>Altri contributi dei soci giusta il punto 4.4 del contratto di società</w:t>
      </w:r>
    </w:p>
    <w:p w:rsidR="00CC291D" w:rsidRPr="005470C0" w:rsidRDefault="00CC291D" w:rsidP="00CC291D">
      <w:pPr>
        <w:ind w:left="284" w:hanging="284"/>
        <w:rPr>
          <w:rStyle w:val="Fett"/>
          <w:lang w:val="it-CH"/>
        </w:rPr>
      </w:pPr>
      <w:r w:rsidRPr="005470C0">
        <w:rPr>
          <w:rStyle w:val="Fett"/>
          <w:lang w:val="it-CH"/>
        </w:rPr>
        <w:t>1</w:t>
      </w:r>
      <w:r w:rsidRPr="005470C0">
        <w:rPr>
          <w:rStyle w:val="Fett"/>
          <w:lang w:val="it-CH"/>
        </w:rPr>
        <w:tab/>
      </w:r>
      <w:r w:rsidR="003B11D9" w:rsidRPr="005470C0">
        <w:rPr>
          <w:rStyle w:val="Fett"/>
          <w:color w:val="000000" w:themeColor="text1"/>
          <w:lang w:val="it-CH"/>
        </w:rPr>
        <w:t>Crediti</w:t>
      </w:r>
    </w:p>
    <w:p w:rsidR="00CC291D" w:rsidRPr="005470C0" w:rsidRDefault="00CC291D" w:rsidP="00F6166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CC291D" w:rsidRPr="005470C0" w:rsidRDefault="00CC291D" w:rsidP="00F61660">
      <w:pPr>
        <w:rPr>
          <w:lang w:val="it-CH"/>
        </w:rPr>
      </w:pPr>
    </w:p>
    <w:p w:rsidR="00CC291D" w:rsidRPr="005470C0" w:rsidRDefault="00CC291D" w:rsidP="00CC291D">
      <w:pPr>
        <w:ind w:left="284" w:hanging="284"/>
        <w:rPr>
          <w:rStyle w:val="Fett"/>
          <w:lang w:val="it-CH"/>
        </w:rPr>
      </w:pPr>
      <w:r w:rsidRPr="005470C0">
        <w:rPr>
          <w:rStyle w:val="Fett"/>
          <w:lang w:val="it-CH"/>
        </w:rPr>
        <w:t>2</w:t>
      </w:r>
      <w:r w:rsidRPr="005470C0">
        <w:rPr>
          <w:rStyle w:val="Fett"/>
          <w:lang w:val="it-CH"/>
        </w:rPr>
        <w:tab/>
      </w:r>
      <w:r w:rsidR="003B11D9" w:rsidRPr="005470C0">
        <w:rPr>
          <w:rStyle w:val="Fett"/>
          <w:color w:val="000000" w:themeColor="text1"/>
          <w:lang w:val="it-CH"/>
        </w:rPr>
        <w:t>Beni</w:t>
      </w:r>
    </w:p>
    <w:p w:rsidR="00CC291D" w:rsidRPr="005470C0" w:rsidRDefault="003B11D9" w:rsidP="00F61660">
      <w:pPr>
        <w:rPr>
          <w:lang w:val="it-CH"/>
        </w:rPr>
      </w:pPr>
      <w:r w:rsidRPr="005470C0">
        <w:rPr>
          <w:color w:val="000000" w:themeColor="text1"/>
          <w:lang w:val="it-CH"/>
        </w:rPr>
        <w:t>Secondo il contratto di vendita del</w:t>
      </w:r>
      <w:r w:rsidR="0085442C" w:rsidRPr="005470C0">
        <w:rPr>
          <w:lang w:val="it-CH"/>
        </w:rPr>
        <w:t>:</w:t>
      </w:r>
      <w:r w:rsidR="00CC291D" w:rsidRPr="005470C0">
        <w:rPr>
          <w:lang w:val="it-CH"/>
        </w:rPr>
        <w:t xml:space="preserve"> </w:t>
      </w:r>
      <w:r w:rsidR="00CC291D" w:rsidRPr="005470C0">
        <w:rPr>
          <w:highlight w:val="lightGray"/>
          <w:lang w:val="it-CH"/>
        </w:rPr>
        <w:fldChar w:fldCharType="begin">
          <w:ffData>
            <w:name w:val=""/>
            <w:enabled/>
            <w:calcOnExit w:val="0"/>
            <w:textInput>
              <w:type w:val="date"/>
              <w:format w:val="dd.MM.yyyy"/>
            </w:textInput>
          </w:ffData>
        </w:fldChar>
      </w:r>
      <w:r w:rsidR="00CC291D" w:rsidRPr="005470C0">
        <w:rPr>
          <w:highlight w:val="lightGray"/>
          <w:lang w:val="it-CH"/>
        </w:rPr>
        <w:instrText xml:space="preserve"> FORMTEXT </w:instrText>
      </w:r>
      <w:r w:rsidR="00CC291D" w:rsidRPr="005470C0">
        <w:rPr>
          <w:highlight w:val="lightGray"/>
          <w:lang w:val="it-CH"/>
        </w:rPr>
      </w:r>
      <w:r w:rsidR="00CC291D"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CC291D" w:rsidRPr="005470C0">
        <w:rPr>
          <w:highlight w:val="lightGray"/>
          <w:lang w:val="it-CH"/>
        </w:rPr>
        <w:fldChar w:fldCharType="end"/>
      </w:r>
    </w:p>
    <w:p w:rsidR="00CC291D" w:rsidRPr="005470C0" w:rsidRDefault="00CC291D" w:rsidP="00F6166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CC291D" w:rsidRPr="005470C0" w:rsidRDefault="003B11D9" w:rsidP="00F61660">
      <w:pPr>
        <w:rPr>
          <w:lang w:val="it-CH"/>
        </w:rPr>
      </w:pPr>
      <w:r w:rsidRPr="005470C0">
        <w:rPr>
          <w:color w:val="000000" w:themeColor="text1"/>
          <w:lang w:val="it-CH"/>
        </w:rPr>
        <w:t>Secondo il contratto di locazione del</w:t>
      </w:r>
      <w:r w:rsidR="0085442C" w:rsidRPr="005470C0">
        <w:rPr>
          <w:lang w:val="it-CH"/>
        </w:rPr>
        <w:t>:</w:t>
      </w:r>
      <w:r w:rsidR="00CC291D" w:rsidRPr="005470C0">
        <w:rPr>
          <w:lang w:val="it-CH"/>
        </w:rPr>
        <w:t xml:space="preserve"> </w:t>
      </w:r>
      <w:r w:rsidR="00CC291D" w:rsidRPr="005470C0">
        <w:rPr>
          <w:highlight w:val="lightGray"/>
          <w:lang w:val="it-CH"/>
        </w:rPr>
        <w:fldChar w:fldCharType="begin">
          <w:ffData>
            <w:name w:val=""/>
            <w:enabled/>
            <w:calcOnExit w:val="0"/>
            <w:textInput>
              <w:type w:val="date"/>
              <w:format w:val="dd.MM.yyyy"/>
            </w:textInput>
          </w:ffData>
        </w:fldChar>
      </w:r>
      <w:r w:rsidR="00CC291D" w:rsidRPr="005470C0">
        <w:rPr>
          <w:highlight w:val="lightGray"/>
          <w:lang w:val="it-CH"/>
        </w:rPr>
        <w:instrText xml:space="preserve"> FORMTEXT </w:instrText>
      </w:r>
      <w:r w:rsidR="00CC291D" w:rsidRPr="005470C0">
        <w:rPr>
          <w:highlight w:val="lightGray"/>
          <w:lang w:val="it-CH"/>
        </w:rPr>
      </w:r>
      <w:r w:rsidR="00CC291D"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CC291D" w:rsidRPr="005470C0">
        <w:rPr>
          <w:highlight w:val="lightGray"/>
          <w:lang w:val="it-CH"/>
        </w:rPr>
        <w:fldChar w:fldCharType="end"/>
      </w:r>
    </w:p>
    <w:p w:rsidR="00CC291D" w:rsidRPr="005470C0" w:rsidRDefault="00CC291D" w:rsidP="00F6166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CC291D" w:rsidRPr="005470C0" w:rsidRDefault="00CC291D" w:rsidP="00F61660">
      <w:pPr>
        <w:rPr>
          <w:lang w:val="it-CH"/>
        </w:rPr>
      </w:pPr>
    </w:p>
    <w:p w:rsidR="00CC291D" w:rsidRPr="005470C0" w:rsidRDefault="00CC291D" w:rsidP="00CC291D">
      <w:pPr>
        <w:ind w:left="284" w:hanging="284"/>
        <w:rPr>
          <w:rStyle w:val="Fett"/>
          <w:lang w:val="it-CH"/>
        </w:rPr>
      </w:pPr>
      <w:r w:rsidRPr="005470C0">
        <w:rPr>
          <w:rStyle w:val="Fett"/>
          <w:lang w:val="it-CH"/>
        </w:rPr>
        <w:t>3</w:t>
      </w:r>
      <w:r w:rsidRPr="005470C0">
        <w:rPr>
          <w:rStyle w:val="Fett"/>
          <w:lang w:val="it-CH"/>
        </w:rPr>
        <w:tab/>
      </w:r>
      <w:r w:rsidR="003B11D9" w:rsidRPr="005470C0">
        <w:rPr>
          <w:rStyle w:val="Fett"/>
          <w:color w:val="000000" w:themeColor="text1"/>
          <w:lang w:val="it-CH"/>
        </w:rPr>
        <w:t>Altro</w:t>
      </w:r>
    </w:p>
    <w:p w:rsidR="00CC291D" w:rsidRPr="005470C0" w:rsidRDefault="00CC291D" w:rsidP="00CC291D">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CC291D" w:rsidRPr="005470C0" w:rsidRDefault="00CC291D" w:rsidP="00FE5DD0">
      <w:pPr>
        <w:spacing w:after="240"/>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CC291D" w:rsidRPr="0026393D" w:rsidTr="00FE5DD0">
        <w:tc>
          <w:tcPr>
            <w:tcW w:w="9070" w:type="dxa"/>
            <w:gridSpan w:val="2"/>
          </w:tcPr>
          <w:p w:rsidR="00CC291D" w:rsidRPr="005470C0" w:rsidRDefault="003B11D9" w:rsidP="00FE5DD0">
            <w:pPr>
              <w:rPr>
                <w:lang w:val="it-CH"/>
              </w:rPr>
            </w:pPr>
            <w:r w:rsidRPr="005470C0">
              <w:rPr>
                <w:color w:val="000000" w:themeColor="text1"/>
                <w:lang w:val="it-CH"/>
              </w:rPr>
              <w:t>Data e visto delle parti contraenti</w:t>
            </w:r>
            <w:r w:rsidR="00CC291D" w:rsidRPr="005470C0">
              <w:rPr>
                <w:lang w:val="it-CH"/>
              </w:rPr>
              <w:t>:</w:t>
            </w:r>
          </w:p>
        </w:tc>
      </w:tr>
      <w:tr w:rsidR="00CC291D" w:rsidRPr="0026393D" w:rsidTr="00FE5DD0">
        <w:trPr>
          <w:trHeight w:val="1417"/>
        </w:trPr>
        <w:tc>
          <w:tcPr>
            <w:tcW w:w="4748" w:type="dxa"/>
            <w:tcBorders>
              <w:bottom w:val="dotted" w:sz="4" w:space="0" w:color="auto"/>
            </w:tcBorders>
          </w:tcPr>
          <w:p w:rsidR="00CC291D" w:rsidRPr="005470C0" w:rsidRDefault="00CC291D" w:rsidP="00FE5DD0">
            <w:pPr>
              <w:rPr>
                <w:lang w:val="it-CH"/>
              </w:rPr>
            </w:pPr>
          </w:p>
        </w:tc>
        <w:tc>
          <w:tcPr>
            <w:tcW w:w="4322" w:type="dxa"/>
            <w:tcBorders>
              <w:bottom w:val="dotted" w:sz="4" w:space="0" w:color="auto"/>
            </w:tcBorders>
          </w:tcPr>
          <w:p w:rsidR="00CC291D" w:rsidRPr="005470C0" w:rsidRDefault="00CC291D" w:rsidP="00FE5DD0">
            <w:pPr>
              <w:rPr>
                <w:lang w:val="it-CH"/>
              </w:rPr>
            </w:pPr>
          </w:p>
        </w:tc>
      </w:tr>
    </w:tbl>
    <w:p w:rsidR="00CC291D" w:rsidRPr="005470C0" w:rsidRDefault="00CC291D" w:rsidP="00F61660">
      <w:pPr>
        <w:rPr>
          <w:lang w:val="it-CH"/>
        </w:rPr>
      </w:pPr>
    </w:p>
    <w:p w:rsidR="006A5885" w:rsidRPr="005470C0" w:rsidRDefault="003B11D9" w:rsidP="006A5885">
      <w:pPr>
        <w:pStyle w:val="SIATitel"/>
        <w:pageBreakBefore/>
        <w:rPr>
          <w:lang w:val="it-CH"/>
        </w:rPr>
      </w:pPr>
      <w:r w:rsidRPr="005470C0">
        <w:rPr>
          <w:bCs/>
          <w:color w:val="000000" w:themeColor="text1"/>
          <w:lang w:val="it-CH"/>
        </w:rPr>
        <w:lastRenderedPageBreak/>
        <w:t xml:space="preserve">Allegato </w:t>
      </w:r>
      <w:r w:rsidR="006A5885" w:rsidRPr="005470C0">
        <w:rPr>
          <w:lang w:val="it-CH"/>
        </w:rPr>
        <w:t>3</w:t>
      </w:r>
    </w:p>
    <w:p w:rsidR="00DE2F84" w:rsidRPr="005470C0" w:rsidRDefault="00DE2F84" w:rsidP="00DE2F84">
      <w:pPr>
        <w:rPr>
          <w:lang w:val="it-CH"/>
        </w:rPr>
      </w:pPr>
    </w:p>
    <w:p w:rsidR="00DE2F84" w:rsidRPr="005470C0" w:rsidRDefault="00C77ED9" w:rsidP="00DE2F84">
      <w:pPr>
        <w:rPr>
          <w:lang w:val="it-CH"/>
        </w:rPr>
      </w:pPr>
      <w:r w:rsidRPr="005470C0">
        <w:rPr>
          <w:color w:val="000000" w:themeColor="text1"/>
          <w:szCs w:val="17"/>
          <w:lang w:val="it-CH"/>
        </w:rPr>
        <w:t xml:space="preserve">al contratto di società per gruppo mandatario del </w:t>
      </w:r>
      <w:r w:rsidR="00DE2F84" w:rsidRPr="005470C0">
        <w:rPr>
          <w:highlight w:val="lightGray"/>
          <w:lang w:val="it-CH"/>
        </w:rPr>
        <w:fldChar w:fldCharType="begin">
          <w:ffData>
            <w:name w:val=""/>
            <w:enabled/>
            <w:calcOnExit w:val="0"/>
            <w:textInput>
              <w:type w:val="date"/>
              <w:format w:val="dd.MM.yyyy"/>
            </w:textInput>
          </w:ffData>
        </w:fldChar>
      </w:r>
      <w:r w:rsidR="00DE2F84" w:rsidRPr="005470C0">
        <w:rPr>
          <w:highlight w:val="lightGray"/>
          <w:lang w:val="it-CH"/>
        </w:rPr>
        <w:instrText xml:space="preserve"> FORMTEXT </w:instrText>
      </w:r>
      <w:r w:rsidR="00DE2F84" w:rsidRPr="005470C0">
        <w:rPr>
          <w:highlight w:val="lightGray"/>
          <w:lang w:val="it-CH"/>
        </w:rPr>
      </w:r>
      <w:r w:rsidR="00DE2F84"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DE2F84" w:rsidRPr="005470C0">
        <w:rPr>
          <w:highlight w:val="lightGray"/>
          <w:lang w:val="it-CH"/>
        </w:rPr>
        <w:fldChar w:fldCharType="end"/>
      </w:r>
    </w:p>
    <w:p w:rsidR="00DE2F84" w:rsidRPr="005470C0" w:rsidRDefault="00C77ED9" w:rsidP="00DE2F84">
      <w:pPr>
        <w:rPr>
          <w:lang w:val="it-CH"/>
        </w:rPr>
      </w:pPr>
      <w:r w:rsidRPr="005470C0">
        <w:rPr>
          <w:color w:val="000000" w:themeColor="text1"/>
          <w:szCs w:val="17"/>
          <w:lang w:val="it-CH"/>
        </w:rPr>
        <w:t>concernente il progetto</w:t>
      </w:r>
      <w:r w:rsidR="00DE2F84" w:rsidRPr="005470C0">
        <w:rPr>
          <w:szCs w:val="17"/>
          <w:lang w:val="it-CH"/>
        </w:rPr>
        <w:t>:</w:t>
      </w:r>
    </w:p>
    <w:p w:rsidR="00DE2F84" w:rsidRPr="005470C0" w:rsidRDefault="00DE2F84" w:rsidP="00DE2F84">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DE2F84" w:rsidRPr="005470C0" w:rsidRDefault="00DE2F84" w:rsidP="00DE2F84">
      <w:pPr>
        <w:rPr>
          <w:lang w:val="it-CH"/>
        </w:rPr>
      </w:pPr>
    </w:p>
    <w:p w:rsidR="00DE2F84" w:rsidRPr="005470C0" w:rsidRDefault="00C77ED9" w:rsidP="00DE2F84">
      <w:pPr>
        <w:rPr>
          <w:rStyle w:val="Fett"/>
          <w:lang w:val="it-CH"/>
        </w:rPr>
      </w:pPr>
      <w:r w:rsidRPr="005470C0">
        <w:rPr>
          <w:rStyle w:val="Fett"/>
          <w:color w:val="000000" w:themeColor="text1"/>
          <w:lang w:val="it-CH"/>
        </w:rPr>
        <w:t xml:space="preserve">Retribuzione dei contributi dei soci (punto </w:t>
      </w:r>
      <w:r w:rsidR="00DE2F84" w:rsidRPr="005470C0">
        <w:rPr>
          <w:rStyle w:val="Fett"/>
          <w:lang w:val="it-CH"/>
        </w:rPr>
        <w:t>5)</w:t>
      </w:r>
    </w:p>
    <w:p w:rsidR="00DE2F84" w:rsidRPr="005470C0" w:rsidRDefault="00DE2F84" w:rsidP="00DE2F84">
      <w:pPr>
        <w:ind w:left="284" w:hanging="284"/>
        <w:rPr>
          <w:rStyle w:val="Fett"/>
          <w:lang w:val="it-CH"/>
        </w:rPr>
      </w:pPr>
      <w:r w:rsidRPr="005470C0">
        <w:rPr>
          <w:rStyle w:val="Fett"/>
          <w:lang w:val="it-CH"/>
        </w:rPr>
        <w:t>1</w:t>
      </w:r>
      <w:r w:rsidRPr="005470C0">
        <w:rPr>
          <w:rStyle w:val="Fett"/>
          <w:lang w:val="it-CH"/>
        </w:rPr>
        <w:tab/>
      </w:r>
      <w:r w:rsidR="00C77ED9" w:rsidRPr="005470C0">
        <w:rPr>
          <w:rStyle w:val="Fett"/>
          <w:color w:val="000000" w:themeColor="text1"/>
          <w:lang w:val="it-CH"/>
        </w:rPr>
        <w:t xml:space="preserve">Retribuzione delle prestazioni di lavoro dei soci (punto </w:t>
      </w:r>
      <w:r w:rsidRPr="005470C0">
        <w:rPr>
          <w:rStyle w:val="Fett"/>
          <w:lang w:val="it-CH"/>
        </w:rPr>
        <w:t>4.1)</w:t>
      </w:r>
    </w:p>
    <w:p w:rsidR="00DE2F84" w:rsidRPr="005470C0" w:rsidRDefault="00DE2F84" w:rsidP="00DE2F84">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DE2F84" w:rsidRPr="005470C0" w:rsidRDefault="00DE2F84" w:rsidP="00DE2F84">
      <w:pPr>
        <w:rPr>
          <w:lang w:val="it-CH"/>
        </w:rPr>
      </w:pPr>
    </w:p>
    <w:p w:rsidR="00DE2F84" w:rsidRPr="005470C0" w:rsidRDefault="00DE2F84" w:rsidP="00DE2F84">
      <w:pPr>
        <w:ind w:left="284" w:hanging="284"/>
        <w:rPr>
          <w:rStyle w:val="Fett"/>
          <w:lang w:val="it-CH"/>
        </w:rPr>
      </w:pPr>
      <w:r w:rsidRPr="005470C0">
        <w:rPr>
          <w:rStyle w:val="Fett"/>
          <w:lang w:val="it-CH"/>
        </w:rPr>
        <w:t>2</w:t>
      </w:r>
      <w:r w:rsidRPr="005470C0">
        <w:rPr>
          <w:rStyle w:val="Fett"/>
          <w:lang w:val="it-CH"/>
        </w:rPr>
        <w:tab/>
      </w:r>
      <w:r w:rsidR="00C77ED9" w:rsidRPr="005470C0">
        <w:rPr>
          <w:rStyle w:val="Fett"/>
          <w:color w:val="000000" w:themeColor="text1"/>
          <w:lang w:val="it-CH"/>
        </w:rPr>
        <w:t xml:space="preserve">Retribuzione dei contributi speciali dei soci (punti da 6.1.2 a 6.1.4 e </w:t>
      </w:r>
      <w:r w:rsidRPr="005470C0">
        <w:rPr>
          <w:rStyle w:val="Fett"/>
          <w:lang w:val="it-CH"/>
        </w:rPr>
        <w:t>12.3)</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158"/>
        <w:gridCol w:w="1805"/>
        <w:gridCol w:w="1808"/>
        <w:gridCol w:w="1299"/>
      </w:tblGrid>
      <w:tr w:rsidR="006C793F" w:rsidRPr="005470C0" w:rsidTr="00FE5DD0">
        <w:trPr>
          <w:cantSplit/>
        </w:trPr>
        <w:tc>
          <w:tcPr>
            <w:tcW w:w="4158" w:type="dxa"/>
          </w:tcPr>
          <w:p w:rsidR="00DE2F84" w:rsidRPr="005470C0" w:rsidRDefault="00C77ED9" w:rsidP="00C77ED9">
            <w:pPr>
              <w:keepNext/>
              <w:keepLines/>
              <w:jc w:val="both"/>
              <w:rPr>
                <w:rStyle w:val="Fett"/>
                <w:lang w:val="it-CH"/>
              </w:rPr>
            </w:pPr>
            <w:r w:rsidRPr="005470C0">
              <w:rPr>
                <w:rStyle w:val="Fett"/>
                <w:color w:val="000000" w:themeColor="text1"/>
                <w:lang w:val="it-CH"/>
              </w:rPr>
              <w:t>Prestazioni</w:t>
            </w:r>
          </w:p>
        </w:tc>
        <w:tc>
          <w:tcPr>
            <w:tcW w:w="1805" w:type="dxa"/>
          </w:tcPr>
          <w:p w:rsidR="00DE2F84" w:rsidRPr="005470C0" w:rsidRDefault="00DE2F84" w:rsidP="006C793F">
            <w:pPr>
              <w:keepNext/>
              <w:keepLines/>
              <w:ind w:left="313" w:hanging="313"/>
              <w:rPr>
                <w:rStyle w:val="Fett"/>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006C793F" w:rsidRPr="005470C0">
              <w:rPr>
                <w:sz w:val="15"/>
                <w:szCs w:val="15"/>
                <w:lang w:val="it-CH"/>
              </w:rPr>
              <w:tab/>
            </w:r>
            <w:r w:rsidR="00C77ED9" w:rsidRPr="005470C0">
              <w:rPr>
                <w:rStyle w:val="Fett"/>
                <w:color w:val="000000" w:themeColor="text1"/>
                <w:lang w:val="it-CH"/>
              </w:rPr>
              <w:t>in percentuale rispetto al totale della liquidazione</w:t>
            </w:r>
          </w:p>
        </w:tc>
        <w:tc>
          <w:tcPr>
            <w:tcW w:w="1808" w:type="dxa"/>
          </w:tcPr>
          <w:p w:rsidR="00DE2F84" w:rsidRPr="005470C0" w:rsidRDefault="006C793F" w:rsidP="006C793F">
            <w:pPr>
              <w:keepNext/>
              <w:keepLines/>
              <w:ind w:left="313" w:hanging="313"/>
              <w:rPr>
                <w:rStyle w:val="Fett"/>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sz w:val="15"/>
                <w:szCs w:val="15"/>
                <w:lang w:val="it-CH"/>
              </w:rPr>
              <w:tab/>
            </w:r>
            <w:r w:rsidR="00C77ED9" w:rsidRPr="005470C0">
              <w:rPr>
                <w:rStyle w:val="Fett"/>
                <w:color w:val="000000" w:themeColor="text1"/>
                <w:lang w:val="it-CH"/>
              </w:rPr>
              <w:t>Forfait</w:t>
            </w:r>
          </w:p>
        </w:tc>
        <w:tc>
          <w:tcPr>
            <w:tcW w:w="1299" w:type="dxa"/>
          </w:tcPr>
          <w:p w:rsidR="00DE2F84" w:rsidRPr="005470C0" w:rsidRDefault="006C793F" w:rsidP="006C793F">
            <w:pPr>
              <w:keepNext/>
              <w:keepLines/>
              <w:ind w:left="313" w:hanging="313"/>
              <w:rPr>
                <w:rStyle w:val="Fett"/>
                <w:lang w:val="it-CH"/>
              </w:rPr>
            </w:pPr>
            <w:r w:rsidRPr="005470C0">
              <w:rPr>
                <w:sz w:val="15"/>
                <w:szCs w:val="15"/>
                <w:lang w:val="it-CH"/>
              </w:rPr>
              <w:fldChar w:fldCharType="begin">
                <w:ffData>
                  <w:name w:val="Kontrollkästchen1"/>
                  <w:enabled/>
                  <w:calcOnExit w:val="0"/>
                  <w:checkBox>
                    <w:sizeAuto/>
                    <w:default w:val="0"/>
                  </w:checkBox>
                </w:ffData>
              </w:fldChar>
            </w:r>
            <w:r w:rsidRPr="005470C0">
              <w:rPr>
                <w:sz w:val="15"/>
                <w:szCs w:val="15"/>
                <w:lang w:val="it-CH"/>
              </w:rPr>
              <w:instrText xml:space="preserve"> FORMCHECKBOX </w:instrText>
            </w:r>
            <w:r w:rsidR="0026393D">
              <w:rPr>
                <w:sz w:val="15"/>
                <w:szCs w:val="15"/>
                <w:lang w:val="it-CH"/>
              </w:rPr>
            </w:r>
            <w:r w:rsidR="0026393D">
              <w:rPr>
                <w:sz w:val="15"/>
                <w:szCs w:val="15"/>
                <w:lang w:val="it-CH"/>
              </w:rPr>
              <w:fldChar w:fldCharType="separate"/>
            </w:r>
            <w:r w:rsidRPr="005470C0">
              <w:rPr>
                <w:sz w:val="15"/>
                <w:szCs w:val="15"/>
                <w:lang w:val="it-CH"/>
              </w:rPr>
              <w:fldChar w:fldCharType="end"/>
            </w:r>
            <w:r w:rsidRPr="005470C0">
              <w:rPr>
                <w:sz w:val="15"/>
                <w:szCs w:val="15"/>
                <w:lang w:val="it-CH"/>
              </w:rPr>
              <w:tab/>
            </w:r>
            <w:r w:rsidR="00C77ED9" w:rsidRPr="005470C0">
              <w:rPr>
                <w:rStyle w:val="Fett"/>
                <w:color w:val="000000" w:themeColor="text1"/>
                <w:lang w:val="it-CH"/>
              </w:rPr>
              <w:t>Remu-nerazione oraria</w:t>
            </w:r>
          </w:p>
        </w:tc>
      </w:tr>
      <w:tr w:rsidR="006C793F" w:rsidRPr="005470C0" w:rsidTr="00FE5DD0">
        <w:trPr>
          <w:cantSplit/>
        </w:trPr>
        <w:tc>
          <w:tcPr>
            <w:tcW w:w="4158" w:type="dxa"/>
          </w:tcPr>
          <w:p w:rsidR="006C793F" w:rsidRPr="005470C0" w:rsidRDefault="00C77ED9" w:rsidP="006C793F">
            <w:pPr>
              <w:rPr>
                <w:lang w:val="it-CH"/>
              </w:rPr>
            </w:pPr>
            <w:r w:rsidRPr="005470C0">
              <w:rPr>
                <w:color w:val="000000" w:themeColor="text1"/>
                <w:lang w:val="it-CH"/>
              </w:rPr>
              <w:t>Per i membri del comitato</w:t>
            </w:r>
          </w:p>
        </w:tc>
        <w:tc>
          <w:tcPr>
            <w:tcW w:w="1805" w:type="dxa"/>
          </w:tcPr>
          <w:p w:rsidR="006C793F" w:rsidRPr="005470C0" w:rsidRDefault="009C59E3" w:rsidP="006C793F">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808" w:type="dxa"/>
          </w:tcPr>
          <w:p w:rsidR="006C793F" w:rsidRPr="005470C0" w:rsidRDefault="009C59E3" w:rsidP="006C793F">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99" w:type="dxa"/>
          </w:tcPr>
          <w:p w:rsidR="006C793F" w:rsidRPr="005470C0" w:rsidRDefault="009C59E3" w:rsidP="006C793F">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C77ED9" w:rsidRPr="005470C0" w:rsidTr="00FE5DD0">
        <w:trPr>
          <w:cantSplit/>
        </w:trPr>
        <w:tc>
          <w:tcPr>
            <w:tcW w:w="4158" w:type="dxa"/>
          </w:tcPr>
          <w:p w:rsidR="00C77ED9" w:rsidRPr="005470C0" w:rsidRDefault="00C77ED9" w:rsidP="00C77ED9">
            <w:pPr>
              <w:rPr>
                <w:color w:val="000000" w:themeColor="text1"/>
                <w:lang w:val="it-CH"/>
              </w:rPr>
            </w:pPr>
            <w:r w:rsidRPr="005470C0">
              <w:rPr>
                <w:color w:val="000000" w:themeColor="text1"/>
                <w:lang w:val="it-CH"/>
              </w:rPr>
              <w:t>Per l’amministratore</w:t>
            </w:r>
          </w:p>
        </w:tc>
        <w:tc>
          <w:tcPr>
            <w:tcW w:w="1805" w:type="dxa"/>
          </w:tcPr>
          <w:p w:rsidR="00C77ED9" w:rsidRPr="005470C0" w:rsidRDefault="00C77ED9" w:rsidP="00C77ED9">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808" w:type="dxa"/>
          </w:tcPr>
          <w:p w:rsidR="00C77ED9" w:rsidRPr="005470C0" w:rsidRDefault="00C77ED9" w:rsidP="00C77ED9">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99" w:type="dxa"/>
          </w:tcPr>
          <w:p w:rsidR="00C77ED9" w:rsidRPr="005470C0" w:rsidRDefault="00C77ED9" w:rsidP="00C77ED9">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C77ED9" w:rsidRPr="005470C0" w:rsidTr="00FE5DD0">
        <w:trPr>
          <w:cantSplit/>
        </w:trPr>
        <w:tc>
          <w:tcPr>
            <w:tcW w:w="4158" w:type="dxa"/>
          </w:tcPr>
          <w:p w:rsidR="00C77ED9" w:rsidRPr="005470C0" w:rsidRDefault="00C77ED9" w:rsidP="00C77ED9">
            <w:pPr>
              <w:rPr>
                <w:color w:val="000000" w:themeColor="text1"/>
                <w:lang w:val="it-CH"/>
              </w:rPr>
            </w:pPr>
            <w:r w:rsidRPr="005470C0">
              <w:rPr>
                <w:color w:val="000000" w:themeColor="text1"/>
                <w:lang w:val="it-CH"/>
              </w:rPr>
              <w:t>Per il collegio dei revisori</w:t>
            </w:r>
          </w:p>
        </w:tc>
        <w:tc>
          <w:tcPr>
            <w:tcW w:w="1805" w:type="dxa"/>
          </w:tcPr>
          <w:p w:rsidR="00C77ED9" w:rsidRPr="005470C0" w:rsidRDefault="00C77ED9" w:rsidP="00C77ED9">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808" w:type="dxa"/>
          </w:tcPr>
          <w:p w:rsidR="00C77ED9" w:rsidRPr="005470C0" w:rsidRDefault="00C77ED9" w:rsidP="00C77ED9">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99" w:type="dxa"/>
          </w:tcPr>
          <w:p w:rsidR="00C77ED9" w:rsidRPr="005470C0" w:rsidRDefault="00C77ED9" w:rsidP="00C77ED9">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C77ED9" w:rsidRPr="005470C0" w:rsidTr="00FE5DD0">
        <w:trPr>
          <w:cantSplit/>
        </w:trPr>
        <w:tc>
          <w:tcPr>
            <w:tcW w:w="4158" w:type="dxa"/>
          </w:tcPr>
          <w:p w:rsidR="00C77ED9" w:rsidRPr="005470C0" w:rsidRDefault="00C77ED9" w:rsidP="00C77ED9">
            <w:pPr>
              <w:rPr>
                <w:color w:val="000000" w:themeColor="text1"/>
                <w:lang w:val="it-CH"/>
              </w:rPr>
            </w:pPr>
            <w:r w:rsidRPr="005470C0">
              <w:rPr>
                <w:color w:val="000000" w:themeColor="text1"/>
                <w:lang w:val="it-CH"/>
              </w:rPr>
              <w:t>Per prestazioni relative ad altri compiti (prestazioni preliminari, acquisizioni, ecc.)</w:t>
            </w:r>
          </w:p>
        </w:tc>
        <w:tc>
          <w:tcPr>
            <w:tcW w:w="1805" w:type="dxa"/>
          </w:tcPr>
          <w:p w:rsidR="00C77ED9" w:rsidRPr="005470C0" w:rsidRDefault="00C77ED9" w:rsidP="00C77ED9">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808" w:type="dxa"/>
          </w:tcPr>
          <w:p w:rsidR="00C77ED9" w:rsidRPr="005470C0" w:rsidRDefault="00C77ED9" w:rsidP="00C77ED9">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99" w:type="dxa"/>
          </w:tcPr>
          <w:p w:rsidR="00C77ED9" w:rsidRPr="005470C0" w:rsidRDefault="00C77ED9" w:rsidP="00C77ED9">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6A5885" w:rsidRPr="005470C0" w:rsidRDefault="006A5885" w:rsidP="00F61660">
      <w:pPr>
        <w:rPr>
          <w:lang w:val="it-CH"/>
        </w:rPr>
      </w:pPr>
    </w:p>
    <w:p w:rsidR="00AA6FCF" w:rsidRPr="005470C0" w:rsidRDefault="00AA6FCF" w:rsidP="00AA6FCF">
      <w:pPr>
        <w:ind w:left="284" w:hanging="284"/>
        <w:rPr>
          <w:rStyle w:val="Fett"/>
          <w:lang w:val="it-CH"/>
        </w:rPr>
      </w:pPr>
      <w:r w:rsidRPr="005470C0">
        <w:rPr>
          <w:rStyle w:val="Fett"/>
          <w:lang w:val="it-CH"/>
        </w:rPr>
        <w:t>3</w:t>
      </w:r>
      <w:r w:rsidRPr="005470C0">
        <w:rPr>
          <w:rStyle w:val="Fett"/>
          <w:lang w:val="it-CH"/>
        </w:rPr>
        <w:tab/>
      </w:r>
      <w:r w:rsidR="00C77ED9" w:rsidRPr="005470C0">
        <w:rPr>
          <w:rStyle w:val="Fett"/>
          <w:color w:val="000000" w:themeColor="text1"/>
          <w:lang w:val="it-CH"/>
        </w:rPr>
        <w:t>Retribuzione del personale messo a disposizione dai soci (punti 10.6 e 12.</w:t>
      </w:r>
      <w:r w:rsidRPr="005470C0">
        <w:rPr>
          <w:rStyle w:val="Fett"/>
          <w:lang w:val="it-CH"/>
        </w:rPr>
        <w:t>4)</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797"/>
        <w:gridCol w:w="1275"/>
      </w:tblGrid>
      <w:tr w:rsidR="00AA6FCF" w:rsidRPr="005470C0" w:rsidTr="00FE5DD0">
        <w:trPr>
          <w:cantSplit/>
        </w:trPr>
        <w:tc>
          <w:tcPr>
            <w:tcW w:w="7797" w:type="dxa"/>
          </w:tcPr>
          <w:p w:rsidR="00AA6FCF" w:rsidRPr="005470C0" w:rsidRDefault="00C77ED9" w:rsidP="00FE5DD0">
            <w:pPr>
              <w:keepNext/>
              <w:keepLines/>
              <w:rPr>
                <w:rStyle w:val="Fett"/>
                <w:lang w:val="it-CH"/>
              </w:rPr>
            </w:pPr>
            <w:r w:rsidRPr="005470C0">
              <w:rPr>
                <w:rStyle w:val="Fett"/>
                <w:color w:val="000000" w:themeColor="text1"/>
                <w:lang w:val="it-CH"/>
              </w:rPr>
              <w:t>Funzione / Prestazioni</w:t>
            </w:r>
          </w:p>
        </w:tc>
        <w:tc>
          <w:tcPr>
            <w:tcW w:w="1275" w:type="dxa"/>
          </w:tcPr>
          <w:p w:rsidR="00AA6FCF" w:rsidRPr="005470C0" w:rsidRDefault="00C77ED9" w:rsidP="00AA6FCF">
            <w:pPr>
              <w:keepNext/>
              <w:keepLines/>
              <w:ind w:left="283"/>
              <w:rPr>
                <w:rStyle w:val="Fett"/>
                <w:lang w:val="it-CH"/>
              </w:rPr>
            </w:pPr>
            <w:r w:rsidRPr="005470C0">
              <w:rPr>
                <w:rStyle w:val="Fett"/>
                <w:color w:val="000000" w:themeColor="text1"/>
                <w:lang w:val="it-CH"/>
              </w:rPr>
              <w:t>Tariffe orarie</w:t>
            </w:r>
          </w:p>
        </w:tc>
      </w:tr>
      <w:tr w:rsidR="009C59E3" w:rsidRPr="005470C0" w:rsidTr="00FE5DD0">
        <w:trPr>
          <w:cantSplit/>
        </w:trPr>
        <w:tc>
          <w:tcPr>
            <w:tcW w:w="7797" w:type="dxa"/>
          </w:tcPr>
          <w:p w:rsidR="009C59E3" w:rsidRPr="005470C0" w:rsidRDefault="009C59E3" w:rsidP="009C59E3">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rsidR="009C59E3" w:rsidRPr="005470C0" w:rsidRDefault="009C59E3" w:rsidP="009C59E3">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9C59E3" w:rsidRPr="005470C0" w:rsidTr="00FE5DD0">
        <w:trPr>
          <w:cantSplit/>
        </w:trPr>
        <w:tc>
          <w:tcPr>
            <w:tcW w:w="7797" w:type="dxa"/>
          </w:tcPr>
          <w:p w:rsidR="009C59E3" w:rsidRPr="005470C0" w:rsidRDefault="009C59E3" w:rsidP="009C59E3">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rsidR="009C59E3" w:rsidRPr="005470C0" w:rsidRDefault="009C59E3" w:rsidP="009C59E3">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9C59E3" w:rsidRPr="005470C0" w:rsidTr="00FE5DD0">
        <w:trPr>
          <w:cantSplit/>
        </w:trPr>
        <w:tc>
          <w:tcPr>
            <w:tcW w:w="7797" w:type="dxa"/>
          </w:tcPr>
          <w:p w:rsidR="009C59E3" w:rsidRPr="005470C0" w:rsidRDefault="009C59E3" w:rsidP="009C59E3">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rsidR="009C59E3" w:rsidRPr="005470C0" w:rsidRDefault="009C59E3" w:rsidP="009C59E3">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9C59E3" w:rsidRPr="005470C0" w:rsidTr="00FE5DD0">
        <w:trPr>
          <w:cantSplit/>
        </w:trPr>
        <w:tc>
          <w:tcPr>
            <w:tcW w:w="7797" w:type="dxa"/>
          </w:tcPr>
          <w:p w:rsidR="009C59E3" w:rsidRPr="005470C0" w:rsidRDefault="009C59E3" w:rsidP="009C59E3">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rsidR="009C59E3" w:rsidRPr="005470C0" w:rsidRDefault="00FE5DD0" w:rsidP="009C59E3">
            <w:pPr>
              <w:tabs>
                <w:tab w:val="right" w:pos="1495"/>
              </w:tabs>
              <w:jc w:val="right"/>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AA6FCF" w:rsidRPr="005470C0" w:rsidRDefault="00AA6FCF" w:rsidP="00AA6FCF">
      <w:pPr>
        <w:rPr>
          <w:lang w:val="it-CH"/>
        </w:rPr>
      </w:pPr>
    </w:p>
    <w:p w:rsidR="009C59E3" w:rsidRPr="005470C0" w:rsidRDefault="009C59E3" w:rsidP="009C59E3">
      <w:pPr>
        <w:ind w:left="284" w:hanging="284"/>
        <w:rPr>
          <w:rStyle w:val="Fett"/>
          <w:lang w:val="it-CH"/>
        </w:rPr>
      </w:pPr>
      <w:r w:rsidRPr="005470C0">
        <w:rPr>
          <w:rStyle w:val="Fett"/>
          <w:lang w:val="it-CH"/>
        </w:rPr>
        <w:t>4</w:t>
      </w:r>
      <w:r w:rsidRPr="005470C0">
        <w:rPr>
          <w:rStyle w:val="Fett"/>
          <w:lang w:val="it-CH"/>
        </w:rPr>
        <w:tab/>
      </w:r>
      <w:r w:rsidR="00C77ED9" w:rsidRPr="005470C0">
        <w:rPr>
          <w:rStyle w:val="Fett"/>
          <w:color w:val="000000" w:themeColor="text1"/>
          <w:lang w:val="it-CH"/>
        </w:rPr>
        <w:t>Indennizzo per materiale d’ufficio, infrastruttura, locali per ufficio e altre prestazioni (punto 12.</w:t>
      </w:r>
      <w:r w:rsidRPr="005470C0">
        <w:rPr>
          <w:rStyle w:val="Fett"/>
          <w:lang w:val="it-CH"/>
        </w:rPr>
        <w:t>5)</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797"/>
        <w:gridCol w:w="1275"/>
      </w:tblGrid>
      <w:tr w:rsidR="009C59E3" w:rsidRPr="005470C0" w:rsidTr="00FE5DD0">
        <w:trPr>
          <w:cantSplit/>
        </w:trPr>
        <w:tc>
          <w:tcPr>
            <w:tcW w:w="7797" w:type="dxa"/>
          </w:tcPr>
          <w:p w:rsidR="009C59E3" w:rsidRPr="005470C0" w:rsidRDefault="00C77ED9" w:rsidP="00FE5DD0">
            <w:pPr>
              <w:keepNext/>
              <w:keepLines/>
              <w:rPr>
                <w:rStyle w:val="Fett"/>
                <w:lang w:val="it-CH"/>
              </w:rPr>
            </w:pPr>
            <w:r w:rsidRPr="005470C0">
              <w:rPr>
                <w:rStyle w:val="Fett"/>
                <w:color w:val="000000" w:themeColor="text1"/>
                <w:lang w:val="it-CH"/>
              </w:rPr>
              <w:t>Descrizione</w:t>
            </w:r>
          </w:p>
        </w:tc>
        <w:tc>
          <w:tcPr>
            <w:tcW w:w="1275" w:type="dxa"/>
          </w:tcPr>
          <w:p w:rsidR="009C59E3" w:rsidRPr="005470C0" w:rsidRDefault="00C77ED9" w:rsidP="009C59E3">
            <w:pPr>
              <w:keepNext/>
              <w:keepLines/>
              <w:rPr>
                <w:rStyle w:val="Fett"/>
                <w:lang w:val="it-CH"/>
              </w:rPr>
            </w:pPr>
            <w:r w:rsidRPr="005470C0">
              <w:rPr>
                <w:rStyle w:val="Fett"/>
                <w:color w:val="000000" w:themeColor="text1"/>
                <w:lang w:val="it-CH"/>
              </w:rPr>
              <w:t>Indennizzo per la pigione</w:t>
            </w:r>
          </w:p>
        </w:tc>
      </w:tr>
      <w:tr w:rsidR="009C59E3" w:rsidRPr="005470C0" w:rsidTr="00FE5DD0">
        <w:trPr>
          <w:cantSplit/>
        </w:trPr>
        <w:tc>
          <w:tcPr>
            <w:tcW w:w="7797" w:type="dxa"/>
          </w:tcPr>
          <w:p w:rsidR="009C59E3" w:rsidRPr="005470C0" w:rsidRDefault="009C59E3"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rsidR="009C59E3" w:rsidRPr="005470C0" w:rsidRDefault="009C59E3" w:rsidP="00FE5DD0">
            <w:pPr>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9C59E3" w:rsidRPr="005470C0" w:rsidTr="00FE5DD0">
        <w:trPr>
          <w:cantSplit/>
        </w:trPr>
        <w:tc>
          <w:tcPr>
            <w:tcW w:w="7797" w:type="dxa"/>
          </w:tcPr>
          <w:p w:rsidR="009C59E3" w:rsidRPr="005470C0" w:rsidRDefault="009C59E3"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rsidR="009C59E3" w:rsidRPr="005470C0" w:rsidRDefault="009C59E3" w:rsidP="00FE5DD0">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9C59E3" w:rsidRPr="005470C0" w:rsidTr="00FE5DD0">
        <w:trPr>
          <w:cantSplit/>
        </w:trPr>
        <w:tc>
          <w:tcPr>
            <w:tcW w:w="7797" w:type="dxa"/>
          </w:tcPr>
          <w:p w:rsidR="009C59E3" w:rsidRPr="005470C0" w:rsidRDefault="009C59E3"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rsidR="009C59E3" w:rsidRPr="005470C0" w:rsidRDefault="009C59E3" w:rsidP="00FE5DD0">
            <w:pPr>
              <w:tabs>
                <w:tab w:val="right" w:pos="1495"/>
              </w:tabs>
              <w:jc w:val="right"/>
              <w:rPr>
                <w:lang w:val="it-CH"/>
              </w:rPr>
            </w:pPr>
            <w:r w:rsidRPr="005470C0">
              <w:rPr>
                <w:highlight w:val="lightGray"/>
                <w:lang w:val="it-CH"/>
              </w:rPr>
              <w:fldChar w:fldCharType="begin">
                <w:ffData>
                  <w:name w:val=""/>
                  <w:enabled/>
                  <w:calcOnExit w:val="0"/>
                  <w:textInput>
                    <w:type w:val="number"/>
                    <w:format w:val="#'##0.0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r w:rsidR="009C59E3" w:rsidRPr="005470C0" w:rsidTr="00FE5DD0">
        <w:trPr>
          <w:cantSplit/>
        </w:trPr>
        <w:tc>
          <w:tcPr>
            <w:tcW w:w="7797" w:type="dxa"/>
          </w:tcPr>
          <w:p w:rsidR="009C59E3" w:rsidRPr="005470C0" w:rsidRDefault="009C59E3"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5" w:type="dxa"/>
          </w:tcPr>
          <w:p w:rsidR="009C59E3" w:rsidRPr="005470C0" w:rsidRDefault="00FE5DD0" w:rsidP="00FE5DD0">
            <w:pPr>
              <w:tabs>
                <w:tab w:val="right" w:pos="1495"/>
              </w:tabs>
              <w:jc w:val="right"/>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9C59E3" w:rsidRPr="005470C0" w:rsidRDefault="009C59E3" w:rsidP="009C59E3">
      <w:pPr>
        <w:rPr>
          <w:lang w:val="it-CH"/>
        </w:rPr>
      </w:pPr>
    </w:p>
    <w:p w:rsidR="009C59E3" w:rsidRPr="005470C0" w:rsidRDefault="009C59E3" w:rsidP="002E13E6">
      <w:pPr>
        <w:keepNext/>
        <w:keepLines/>
        <w:ind w:left="284" w:hanging="284"/>
        <w:rPr>
          <w:rStyle w:val="Fett"/>
          <w:lang w:val="it-CH"/>
        </w:rPr>
      </w:pPr>
      <w:r w:rsidRPr="005470C0">
        <w:rPr>
          <w:rStyle w:val="Fett"/>
          <w:lang w:val="it-CH"/>
        </w:rPr>
        <w:lastRenderedPageBreak/>
        <w:t>5</w:t>
      </w:r>
      <w:r w:rsidRPr="005470C0">
        <w:rPr>
          <w:rStyle w:val="Fett"/>
          <w:lang w:val="it-CH"/>
        </w:rPr>
        <w:tab/>
      </w:r>
      <w:r w:rsidR="00C77ED9" w:rsidRPr="005470C0">
        <w:rPr>
          <w:rStyle w:val="Fett"/>
          <w:color w:val="000000" w:themeColor="text1"/>
          <w:lang w:val="it-CH"/>
        </w:rPr>
        <w:t>Conteggio interno al gruppo mandatario (punti 4, 10 e 12</w:t>
      </w:r>
      <w:r w:rsidRPr="005470C0">
        <w:rPr>
          <w:rStyle w:val="Fett"/>
          <w:lang w:val="it-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835"/>
        <w:gridCol w:w="1701"/>
        <w:gridCol w:w="1701"/>
        <w:gridCol w:w="1560"/>
        <w:gridCol w:w="1273"/>
      </w:tblGrid>
      <w:tr w:rsidR="00C77ED9" w:rsidRPr="005470C0" w:rsidTr="00FE5DD0">
        <w:trPr>
          <w:cantSplit/>
        </w:trPr>
        <w:tc>
          <w:tcPr>
            <w:tcW w:w="2835" w:type="dxa"/>
          </w:tcPr>
          <w:p w:rsidR="00C77ED9" w:rsidRPr="005470C0" w:rsidRDefault="00C77ED9" w:rsidP="00C77ED9">
            <w:pPr>
              <w:keepNext/>
              <w:keepLines/>
              <w:rPr>
                <w:rStyle w:val="Fett"/>
                <w:color w:val="000000" w:themeColor="text1"/>
                <w:lang w:val="it-CH"/>
              </w:rPr>
            </w:pPr>
            <w:r w:rsidRPr="005470C0">
              <w:rPr>
                <w:rStyle w:val="Fett"/>
                <w:color w:val="000000" w:themeColor="text1"/>
                <w:lang w:val="it-CH"/>
              </w:rPr>
              <w:t>Contributi</w:t>
            </w:r>
          </w:p>
        </w:tc>
        <w:tc>
          <w:tcPr>
            <w:tcW w:w="1701" w:type="dxa"/>
          </w:tcPr>
          <w:p w:rsidR="00C77ED9" w:rsidRPr="005470C0" w:rsidRDefault="00C77ED9" w:rsidP="00C77ED9">
            <w:pPr>
              <w:keepNext/>
              <w:keepLines/>
              <w:rPr>
                <w:rStyle w:val="Fett"/>
                <w:color w:val="000000" w:themeColor="text1"/>
                <w:lang w:val="it-CH"/>
              </w:rPr>
            </w:pPr>
            <w:r w:rsidRPr="005470C0">
              <w:rPr>
                <w:rStyle w:val="Fett"/>
                <w:color w:val="000000" w:themeColor="text1"/>
                <w:lang w:val="it-CH"/>
              </w:rPr>
              <w:t>Periodi di fatturazione</w:t>
            </w:r>
            <w:r w:rsidRPr="005470C0">
              <w:rPr>
                <w:rStyle w:val="Fett"/>
                <w:color w:val="000000" w:themeColor="text1"/>
                <w:lang w:val="it-CH"/>
              </w:rPr>
              <w:br/>
              <w:t>(in giorni)</w:t>
            </w:r>
          </w:p>
        </w:tc>
        <w:tc>
          <w:tcPr>
            <w:tcW w:w="1701" w:type="dxa"/>
          </w:tcPr>
          <w:p w:rsidR="00C77ED9" w:rsidRPr="005470C0" w:rsidRDefault="00C77ED9" w:rsidP="00C77ED9">
            <w:pPr>
              <w:keepNext/>
              <w:keepLines/>
              <w:rPr>
                <w:rStyle w:val="Fett"/>
                <w:color w:val="000000" w:themeColor="text1"/>
                <w:lang w:val="it-CH"/>
              </w:rPr>
            </w:pPr>
            <w:r w:rsidRPr="005470C0">
              <w:rPr>
                <w:rStyle w:val="Fett"/>
                <w:color w:val="000000" w:themeColor="text1"/>
                <w:lang w:val="it-CH"/>
              </w:rPr>
              <w:t>Termini di pagamento dalla data della fattura</w:t>
            </w:r>
            <w:r w:rsidRPr="005470C0">
              <w:rPr>
                <w:rStyle w:val="Fett"/>
                <w:color w:val="000000" w:themeColor="text1"/>
                <w:lang w:val="it-CH"/>
              </w:rPr>
              <w:br/>
              <w:t>(in giorni)</w:t>
            </w:r>
          </w:p>
        </w:tc>
        <w:tc>
          <w:tcPr>
            <w:tcW w:w="1560" w:type="dxa"/>
          </w:tcPr>
          <w:p w:rsidR="00C77ED9" w:rsidRPr="005470C0" w:rsidRDefault="00C77ED9" w:rsidP="00C77ED9">
            <w:pPr>
              <w:keepNext/>
              <w:keepLines/>
              <w:rPr>
                <w:rStyle w:val="Fett"/>
                <w:color w:val="000000" w:themeColor="text1"/>
                <w:lang w:val="it-CH"/>
              </w:rPr>
            </w:pPr>
            <w:r w:rsidRPr="005470C0">
              <w:rPr>
                <w:rStyle w:val="Fett"/>
                <w:color w:val="000000" w:themeColor="text1"/>
                <w:lang w:val="it-CH"/>
              </w:rPr>
              <w:t>Termine Interesse di mora dalla data della fattura (in giorni)</w:t>
            </w:r>
          </w:p>
        </w:tc>
        <w:tc>
          <w:tcPr>
            <w:tcW w:w="1273" w:type="dxa"/>
          </w:tcPr>
          <w:p w:rsidR="00C77ED9" w:rsidRPr="005470C0" w:rsidRDefault="00C77ED9" w:rsidP="00C77ED9">
            <w:pPr>
              <w:keepNext/>
              <w:keepLines/>
              <w:rPr>
                <w:rStyle w:val="Fett"/>
                <w:color w:val="000000" w:themeColor="text1"/>
                <w:lang w:val="it-CH"/>
              </w:rPr>
            </w:pPr>
            <w:r w:rsidRPr="005470C0">
              <w:rPr>
                <w:rStyle w:val="Fett"/>
                <w:color w:val="000000" w:themeColor="text1"/>
                <w:lang w:val="it-CH"/>
              </w:rPr>
              <w:t>Tasso d’interesse</w:t>
            </w:r>
            <w:r w:rsidRPr="005470C0">
              <w:rPr>
                <w:rStyle w:val="Fett"/>
                <w:color w:val="000000" w:themeColor="text1"/>
                <w:lang w:val="it-CH"/>
              </w:rPr>
              <w:br/>
              <w:t>(in %)</w:t>
            </w:r>
          </w:p>
        </w:tc>
      </w:tr>
      <w:tr w:rsidR="00C77ED9" w:rsidRPr="005470C0" w:rsidTr="00FE5DD0">
        <w:trPr>
          <w:cantSplit/>
        </w:trPr>
        <w:tc>
          <w:tcPr>
            <w:tcW w:w="2835" w:type="dxa"/>
          </w:tcPr>
          <w:p w:rsidR="00C77ED9" w:rsidRPr="005470C0" w:rsidRDefault="00C77ED9" w:rsidP="00C77ED9">
            <w:pPr>
              <w:keepNext/>
              <w:keepLines/>
              <w:rPr>
                <w:color w:val="000000" w:themeColor="text1"/>
                <w:lang w:val="it-CH"/>
              </w:rPr>
            </w:pPr>
            <w:r w:rsidRPr="005470C0">
              <w:rPr>
                <w:color w:val="000000" w:themeColor="text1"/>
                <w:lang w:val="it-CH"/>
              </w:rPr>
              <w:t>Contributi finanziari dei soci</w:t>
            </w:r>
          </w:p>
          <w:p w:rsidR="00C77ED9" w:rsidRPr="005470C0" w:rsidRDefault="00C77ED9" w:rsidP="00C77ED9">
            <w:pPr>
              <w:keepNext/>
              <w:keepLines/>
              <w:rPr>
                <w:color w:val="000000" w:themeColor="text1"/>
                <w:lang w:val="it-CH"/>
              </w:rPr>
            </w:pPr>
            <w:r w:rsidRPr="005470C0">
              <w:rPr>
                <w:color w:val="000000" w:themeColor="text1"/>
                <w:lang w:val="it-CH"/>
              </w:rPr>
              <w:t>(conferimenti, contributi d’esercizio)</w:t>
            </w:r>
          </w:p>
        </w:tc>
        <w:tc>
          <w:tcPr>
            <w:tcW w:w="1701"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701"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560"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3" w:type="dxa"/>
          </w:tcPr>
          <w:p w:rsidR="00C77ED9" w:rsidRPr="005470C0" w:rsidRDefault="00C77ED9" w:rsidP="00C77ED9">
            <w:pPr>
              <w:keepNext/>
              <w:keepLines/>
              <w:jc w:val="right"/>
              <w:rPr>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77ED9" w:rsidRPr="005470C0" w:rsidTr="00FE5DD0">
        <w:trPr>
          <w:cantSplit/>
        </w:trPr>
        <w:tc>
          <w:tcPr>
            <w:tcW w:w="2835" w:type="dxa"/>
          </w:tcPr>
          <w:p w:rsidR="00C77ED9" w:rsidRPr="005470C0" w:rsidRDefault="00C77ED9" w:rsidP="00C77ED9">
            <w:pPr>
              <w:keepNext/>
              <w:keepLines/>
              <w:rPr>
                <w:color w:val="000000" w:themeColor="text1"/>
                <w:lang w:val="it-CH"/>
              </w:rPr>
            </w:pPr>
            <w:r w:rsidRPr="005470C0">
              <w:rPr>
                <w:rStyle w:val="Fett"/>
                <w:b w:val="0"/>
                <w:color w:val="000000" w:themeColor="text1"/>
                <w:lang w:val="it-CH"/>
              </w:rPr>
              <w:t>Retribuzione</w:t>
            </w:r>
            <w:r w:rsidRPr="005470C0">
              <w:rPr>
                <w:rStyle w:val="Fett"/>
                <w:color w:val="000000" w:themeColor="text1"/>
                <w:lang w:val="it-CH"/>
              </w:rPr>
              <w:t xml:space="preserve"> </w:t>
            </w:r>
            <w:r w:rsidRPr="005470C0">
              <w:rPr>
                <w:color w:val="000000" w:themeColor="text1"/>
                <w:lang w:val="it-CH"/>
              </w:rPr>
              <w:t>per le prestazioni di lavoro</w:t>
            </w:r>
          </w:p>
        </w:tc>
        <w:tc>
          <w:tcPr>
            <w:tcW w:w="1701"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701"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560"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3" w:type="dxa"/>
          </w:tcPr>
          <w:p w:rsidR="00C77ED9" w:rsidRPr="005470C0" w:rsidRDefault="00C77ED9" w:rsidP="00C77ED9">
            <w:pPr>
              <w:keepNext/>
              <w:keepLines/>
              <w:jc w:val="right"/>
              <w:rPr>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77ED9" w:rsidRPr="005470C0" w:rsidTr="00FE5DD0">
        <w:trPr>
          <w:cantSplit/>
        </w:trPr>
        <w:tc>
          <w:tcPr>
            <w:tcW w:w="2835" w:type="dxa"/>
          </w:tcPr>
          <w:p w:rsidR="00C77ED9" w:rsidRPr="005470C0" w:rsidRDefault="00C77ED9" w:rsidP="00C77ED9">
            <w:pPr>
              <w:keepNext/>
              <w:keepLines/>
              <w:rPr>
                <w:color w:val="000000" w:themeColor="text1"/>
                <w:lang w:val="it-CH"/>
              </w:rPr>
            </w:pPr>
            <w:r w:rsidRPr="005470C0">
              <w:rPr>
                <w:rStyle w:val="Fett"/>
                <w:b w:val="0"/>
                <w:color w:val="000000" w:themeColor="text1"/>
                <w:lang w:val="it-CH"/>
              </w:rPr>
              <w:t>Retribuzione</w:t>
            </w:r>
            <w:r w:rsidRPr="005470C0">
              <w:rPr>
                <w:rStyle w:val="Fett"/>
                <w:color w:val="000000" w:themeColor="text1"/>
                <w:lang w:val="it-CH"/>
              </w:rPr>
              <w:t xml:space="preserve"> </w:t>
            </w:r>
            <w:r w:rsidRPr="005470C0">
              <w:rPr>
                <w:color w:val="000000" w:themeColor="text1"/>
                <w:lang w:val="it-CH"/>
              </w:rPr>
              <w:t>per il personale e l’infrastruttura messi a disposizione</w:t>
            </w:r>
          </w:p>
        </w:tc>
        <w:tc>
          <w:tcPr>
            <w:tcW w:w="1701"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701"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560"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3" w:type="dxa"/>
          </w:tcPr>
          <w:p w:rsidR="00C77ED9" w:rsidRPr="005470C0" w:rsidRDefault="00C77ED9" w:rsidP="00C77ED9">
            <w:pPr>
              <w:keepNext/>
              <w:keepLines/>
              <w:jc w:val="right"/>
              <w:rPr>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77ED9" w:rsidRPr="005470C0" w:rsidTr="00FE5DD0">
        <w:trPr>
          <w:cantSplit/>
        </w:trPr>
        <w:tc>
          <w:tcPr>
            <w:tcW w:w="2835" w:type="dxa"/>
          </w:tcPr>
          <w:p w:rsidR="00C77ED9" w:rsidRPr="005470C0" w:rsidRDefault="00C77ED9" w:rsidP="00C77ED9">
            <w:pPr>
              <w:keepNext/>
              <w:keepLines/>
              <w:rPr>
                <w:color w:val="000000" w:themeColor="text1"/>
                <w:lang w:val="it-CH"/>
              </w:rPr>
            </w:pPr>
            <w:r w:rsidRPr="005470C0">
              <w:rPr>
                <w:rStyle w:val="Fett"/>
                <w:b w:val="0"/>
                <w:color w:val="000000" w:themeColor="text1"/>
                <w:lang w:val="it-CH"/>
              </w:rPr>
              <w:t>Retribuzione</w:t>
            </w:r>
            <w:r w:rsidRPr="005470C0">
              <w:rPr>
                <w:rStyle w:val="Fett"/>
                <w:color w:val="000000" w:themeColor="text1"/>
                <w:lang w:val="it-CH"/>
              </w:rPr>
              <w:t xml:space="preserve"> </w:t>
            </w:r>
            <w:r w:rsidRPr="005470C0">
              <w:rPr>
                <w:color w:val="000000" w:themeColor="text1"/>
                <w:lang w:val="it-CH"/>
              </w:rPr>
              <w:t>per l’attività in seno al comitato</w:t>
            </w:r>
          </w:p>
        </w:tc>
        <w:tc>
          <w:tcPr>
            <w:tcW w:w="1701"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701"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560"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3" w:type="dxa"/>
          </w:tcPr>
          <w:p w:rsidR="00C77ED9" w:rsidRPr="005470C0" w:rsidRDefault="00C77ED9" w:rsidP="00C77ED9">
            <w:pPr>
              <w:keepNext/>
              <w:keepLines/>
              <w:jc w:val="right"/>
              <w:rPr>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77ED9" w:rsidRPr="005470C0" w:rsidTr="00FE5DD0">
        <w:trPr>
          <w:cantSplit/>
        </w:trPr>
        <w:tc>
          <w:tcPr>
            <w:tcW w:w="2835" w:type="dxa"/>
          </w:tcPr>
          <w:p w:rsidR="00C77ED9" w:rsidRPr="005470C0" w:rsidRDefault="00C77ED9" w:rsidP="00C77ED9">
            <w:pPr>
              <w:keepNext/>
              <w:keepLines/>
              <w:rPr>
                <w:color w:val="000000" w:themeColor="text1"/>
                <w:lang w:val="it-CH"/>
              </w:rPr>
            </w:pPr>
            <w:r w:rsidRPr="005470C0">
              <w:rPr>
                <w:rStyle w:val="Fett"/>
                <w:b w:val="0"/>
                <w:color w:val="000000" w:themeColor="text1"/>
                <w:lang w:val="it-CH"/>
              </w:rPr>
              <w:t>Retribuzione</w:t>
            </w:r>
            <w:r w:rsidRPr="005470C0">
              <w:rPr>
                <w:rStyle w:val="Fett"/>
                <w:color w:val="000000" w:themeColor="text1"/>
                <w:lang w:val="it-CH"/>
              </w:rPr>
              <w:t xml:space="preserve"> </w:t>
            </w:r>
            <w:r w:rsidRPr="005470C0">
              <w:rPr>
                <w:color w:val="000000" w:themeColor="text1"/>
                <w:lang w:val="it-CH"/>
              </w:rPr>
              <w:t>per l’amministratore</w:t>
            </w:r>
          </w:p>
        </w:tc>
        <w:tc>
          <w:tcPr>
            <w:tcW w:w="1701"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701"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560"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3" w:type="dxa"/>
          </w:tcPr>
          <w:p w:rsidR="00C77ED9" w:rsidRPr="005470C0" w:rsidRDefault="00C77ED9" w:rsidP="00C77ED9">
            <w:pPr>
              <w:keepNext/>
              <w:keepLines/>
              <w:jc w:val="right"/>
              <w:rPr>
                <w:highlight w:val="lightGray"/>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r w:rsidR="00C77ED9" w:rsidRPr="005470C0" w:rsidTr="00FE5DD0">
        <w:trPr>
          <w:cantSplit/>
        </w:trPr>
        <w:tc>
          <w:tcPr>
            <w:tcW w:w="2835" w:type="dxa"/>
          </w:tcPr>
          <w:p w:rsidR="00C77ED9" w:rsidRPr="005470C0" w:rsidRDefault="00C77ED9" w:rsidP="00C77ED9">
            <w:pPr>
              <w:keepNext/>
              <w:keepLines/>
              <w:rPr>
                <w:color w:val="000000" w:themeColor="text1"/>
                <w:lang w:val="it-CH"/>
              </w:rPr>
            </w:pPr>
            <w:r w:rsidRPr="005470C0">
              <w:rPr>
                <w:rStyle w:val="Fett"/>
                <w:b w:val="0"/>
                <w:color w:val="000000" w:themeColor="text1"/>
                <w:lang w:val="it-CH"/>
              </w:rPr>
              <w:t>Retribuzione</w:t>
            </w:r>
            <w:r w:rsidRPr="005470C0">
              <w:rPr>
                <w:rStyle w:val="Fett"/>
                <w:color w:val="000000" w:themeColor="text1"/>
                <w:lang w:val="it-CH"/>
              </w:rPr>
              <w:t xml:space="preserve"> </w:t>
            </w:r>
            <w:r w:rsidRPr="005470C0">
              <w:rPr>
                <w:color w:val="000000" w:themeColor="text1"/>
                <w:lang w:val="it-CH"/>
              </w:rPr>
              <w:t>per l’attività in seno al collegio dei revisori</w:t>
            </w:r>
          </w:p>
        </w:tc>
        <w:tc>
          <w:tcPr>
            <w:tcW w:w="1701"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701"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560" w:type="dxa"/>
          </w:tcPr>
          <w:p w:rsidR="00C77ED9" w:rsidRPr="005470C0" w:rsidRDefault="00C77ED9" w:rsidP="00C77ED9">
            <w:pPr>
              <w:keepNext/>
              <w:keepLines/>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1273" w:type="dxa"/>
          </w:tcPr>
          <w:p w:rsidR="00C77ED9" w:rsidRPr="005470C0" w:rsidRDefault="00C77ED9" w:rsidP="00C77ED9">
            <w:pPr>
              <w:keepNext/>
              <w:keepLines/>
              <w:jc w:val="right"/>
              <w:rPr>
                <w:highlight w:val="lightGray"/>
                <w:lang w:val="it-CH"/>
              </w:rPr>
            </w:pPr>
            <w:r w:rsidRPr="005470C0">
              <w:rPr>
                <w:rStyle w:val="Fett"/>
                <w:b w:val="0"/>
                <w:szCs w:val="17"/>
                <w:highlight w:val="lightGray"/>
                <w:lang w:val="it-CH"/>
              </w:rPr>
              <w:fldChar w:fldCharType="begin">
                <w:ffData>
                  <w:name w:val=""/>
                  <w:enabled/>
                  <w:calcOnExit w:val="0"/>
                  <w:textInput>
                    <w:type w:val="number"/>
                    <w:format w:val="0.00"/>
                  </w:textInput>
                </w:ffData>
              </w:fldChar>
            </w:r>
            <w:r w:rsidRPr="005470C0">
              <w:rPr>
                <w:rStyle w:val="Fett"/>
                <w:b w:val="0"/>
                <w:szCs w:val="17"/>
                <w:highlight w:val="lightGray"/>
                <w:lang w:val="it-CH"/>
              </w:rPr>
              <w:instrText xml:space="preserve"> FORMTEXT </w:instrText>
            </w:r>
            <w:r w:rsidRPr="005470C0">
              <w:rPr>
                <w:rStyle w:val="Fett"/>
                <w:b w:val="0"/>
                <w:szCs w:val="17"/>
                <w:highlight w:val="lightGray"/>
                <w:lang w:val="it-CH"/>
              </w:rPr>
            </w:r>
            <w:r w:rsidRPr="005470C0">
              <w:rPr>
                <w:rStyle w:val="Fett"/>
                <w:b w:val="0"/>
                <w:szCs w:val="17"/>
                <w:highlight w:val="lightGray"/>
                <w:lang w:val="it-CH"/>
              </w:rPr>
              <w:fldChar w:fldCharType="separate"/>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00862926">
              <w:rPr>
                <w:rStyle w:val="Fett"/>
                <w:b w:val="0"/>
                <w:noProof/>
                <w:szCs w:val="17"/>
                <w:highlight w:val="lightGray"/>
                <w:lang w:val="it-CH"/>
              </w:rPr>
              <w:t> </w:t>
            </w:r>
            <w:r w:rsidRPr="005470C0">
              <w:rPr>
                <w:rStyle w:val="Fett"/>
                <w:b w:val="0"/>
                <w:szCs w:val="17"/>
                <w:highlight w:val="lightGray"/>
                <w:lang w:val="it-CH"/>
              </w:rPr>
              <w:fldChar w:fldCharType="end"/>
            </w:r>
            <w:r w:rsidRPr="005470C0">
              <w:rPr>
                <w:rStyle w:val="Fett"/>
                <w:b w:val="0"/>
                <w:szCs w:val="17"/>
                <w:lang w:val="it-CH"/>
              </w:rPr>
              <w:t>%</w:t>
            </w:r>
          </w:p>
        </w:tc>
      </w:tr>
    </w:tbl>
    <w:p w:rsidR="002E13E6" w:rsidRPr="005470C0" w:rsidRDefault="002E13E6" w:rsidP="00FE5DD0">
      <w:pPr>
        <w:spacing w:after="240"/>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2E13E6" w:rsidRPr="0026393D" w:rsidTr="00FE5DD0">
        <w:tc>
          <w:tcPr>
            <w:tcW w:w="9070" w:type="dxa"/>
            <w:gridSpan w:val="2"/>
          </w:tcPr>
          <w:p w:rsidR="002E13E6" w:rsidRPr="005470C0" w:rsidRDefault="00C77ED9" w:rsidP="00FE5DD0">
            <w:pPr>
              <w:rPr>
                <w:lang w:val="it-CH"/>
              </w:rPr>
            </w:pPr>
            <w:r w:rsidRPr="005470C0">
              <w:rPr>
                <w:color w:val="000000" w:themeColor="text1"/>
                <w:lang w:val="it-CH"/>
              </w:rPr>
              <w:t>Data e visto delle parti contraenti</w:t>
            </w:r>
            <w:r w:rsidR="002E13E6" w:rsidRPr="005470C0">
              <w:rPr>
                <w:lang w:val="it-CH"/>
              </w:rPr>
              <w:t>:</w:t>
            </w:r>
          </w:p>
        </w:tc>
      </w:tr>
      <w:tr w:rsidR="002E13E6" w:rsidRPr="0026393D" w:rsidTr="00FE5DD0">
        <w:trPr>
          <w:trHeight w:val="1417"/>
        </w:trPr>
        <w:tc>
          <w:tcPr>
            <w:tcW w:w="4748" w:type="dxa"/>
            <w:tcBorders>
              <w:bottom w:val="dotted" w:sz="4" w:space="0" w:color="auto"/>
            </w:tcBorders>
          </w:tcPr>
          <w:p w:rsidR="002E13E6" w:rsidRPr="005470C0" w:rsidRDefault="002E13E6" w:rsidP="00FE5DD0">
            <w:pPr>
              <w:rPr>
                <w:lang w:val="it-CH"/>
              </w:rPr>
            </w:pPr>
          </w:p>
        </w:tc>
        <w:tc>
          <w:tcPr>
            <w:tcW w:w="4322" w:type="dxa"/>
            <w:tcBorders>
              <w:bottom w:val="dotted" w:sz="4" w:space="0" w:color="auto"/>
            </w:tcBorders>
          </w:tcPr>
          <w:p w:rsidR="002E13E6" w:rsidRPr="005470C0" w:rsidRDefault="002E13E6" w:rsidP="00FE5DD0">
            <w:pPr>
              <w:rPr>
                <w:lang w:val="it-CH"/>
              </w:rPr>
            </w:pPr>
          </w:p>
        </w:tc>
      </w:tr>
    </w:tbl>
    <w:p w:rsidR="006A5885" w:rsidRPr="005470C0" w:rsidRDefault="006A5885" w:rsidP="00F61660">
      <w:pPr>
        <w:rPr>
          <w:lang w:val="it-CH"/>
        </w:rPr>
      </w:pPr>
    </w:p>
    <w:p w:rsidR="006A5885" w:rsidRPr="005470C0" w:rsidRDefault="003B11D9" w:rsidP="006A5885">
      <w:pPr>
        <w:pStyle w:val="SIATitel"/>
        <w:pageBreakBefore/>
        <w:rPr>
          <w:lang w:val="it-CH"/>
        </w:rPr>
      </w:pPr>
      <w:r w:rsidRPr="005470C0">
        <w:rPr>
          <w:bCs/>
          <w:color w:val="000000" w:themeColor="text1"/>
          <w:lang w:val="it-CH"/>
        </w:rPr>
        <w:lastRenderedPageBreak/>
        <w:t xml:space="preserve">Allegato </w:t>
      </w:r>
      <w:r w:rsidR="006A5885" w:rsidRPr="005470C0">
        <w:rPr>
          <w:lang w:val="it-CH"/>
        </w:rPr>
        <w:t>4</w:t>
      </w:r>
    </w:p>
    <w:p w:rsidR="006A5885" w:rsidRPr="005470C0" w:rsidRDefault="006A5885" w:rsidP="00F61660">
      <w:pPr>
        <w:rPr>
          <w:lang w:val="it-CH"/>
        </w:rPr>
      </w:pPr>
    </w:p>
    <w:p w:rsidR="002E13E6" w:rsidRPr="005470C0" w:rsidRDefault="00C77ED9" w:rsidP="002E13E6">
      <w:pPr>
        <w:rPr>
          <w:lang w:val="it-CH"/>
        </w:rPr>
      </w:pPr>
      <w:r w:rsidRPr="005470C0">
        <w:rPr>
          <w:color w:val="000000" w:themeColor="text1"/>
          <w:szCs w:val="17"/>
          <w:lang w:val="it-CH"/>
        </w:rPr>
        <w:t xml:space="preserve">al contratto di società per gruppo mandatario del </w:t>
      </w:r>
      <w:r w:rsidR="002E13E6" w:rsidRPr="005470C0">
        <w:rPr>
          <w:highlight w:val="lightGray"/>
          <w:lang w:val="it-CH"/>
        </w:rPr>
        <w:fldChar w:fldCharType="begin">
          <w:ffData>
            <w:name w:val=""/>
            <w:enabled/>
            <w:calcOnExit w:val="0"/>
            <w:textInput>
              <w:type w:val="date"/>
              <w:format w:val="dd.MM.yyyy"/>
            </w:textInput>
          </w:ffData>
        </w:fldChar>
      </w:r>
      <w:r w:rsidR="002E13E6" w:rsidRPr="005470C0">
        <w:rPr>
          <w:highlight w:val="lightGray"/>
          <w:lang w:val="it-CH"/>
        </w:rPr>
        <w:instrText xml:space="preserve"> FORMTEXT </w:instrText>
      </w:r>
      <w:r w:rsidR="002E13E6" w:rsidRPr="005470C0">
        <w:rPr>
          <w:highlight w:val="lightGray"/>
          <w:lang w:val="it-CH"/>
        </w:rPr>
      </w:r>
      <w:r w:rsidR="002E13E6"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2E13E6" w:rsidRPr="005470C0">
        <w:rPr>
          <w:highlight w:val="lightGray"/>
          <w:lang w:val="it-CH"/>
        </w:rPr>
        <w:fldChar w:fldCharType="end"/>
      </w:r>
    </w:p>
    <w:p w:rsidR="002E13E6" w:rsidRPr="005470C0" w:rsidRDefault="00C77ED9" w:rsidP="002E13E6">
      <w:pPr>
        <w:rPr>
          <w:lang w:val="it-CH"/>
        </w:rPr>
      </w:pPr>
      <w:r w:rsidRPr="005470C0">
        <w:rPr>
          <w:color w:val="000000" w:themeColor="text1"/>
          <w:szCs w:val="17"/>
          <w:lang w:val="it-CH"/>
        </w:rPr>
        <w:t>concernente il progetto</w:t>
      </w:r>
      <w:r w:rsidR="002E13E6" w:rsidRPr="005470C0">
        <w:rPr>
          <w:szCs w:val="17"/>
          <w:lang w:val="it-CH"/>
        </w:rPr>
        <w:t>:</w:t>
      </w:r>
    </w:p>
    <w:p w:rsidR="002E13E6" w:rsidRPr="005470C0" w:rsidRDefault="002E13E6" w:rsidP="002E13E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2E13E6" w:rsidRPr="005470C0" w:rsidRDefault="002E13E6" w:rsidP="002E13E6">
      <w:pPr>
        <w:rPr>
          <w:lang w:val="it-CH"/>
        </w:rPr>
      </w:pPr>
    </w:p>
    <w:p w:rsidR="002E13E6" w:rsidRPr="005470C0" w:rsidRDefault="00C77ED9" w:rsidP="002E13E6">
      <w:pPr>
        <w:rPr>
          <w:rStyle w:val="Fett"/>
          <w:lang w:val="it-CH"/>
        </w:rPr>
      </w:pPr>
      <w:r w:rsidRPr="005470C0">
        <w:rPr>
          <w:rStyle w:val="Fett"/>
          <w:color w:val="000000" w:themeColor="text1"/>
          <w:lang w:val="it-CH"/>
        </w:rPr>
        <w:t>Disposizioni relative allo scambio e alla sicurezza dei dati giusta il punto 6.15 del contratto di società</w:t>
      </w:r>
    </w:p>
    <w:p w:rsidR="002E13E6" w:rsidRPr="005470C0" w:rsidRDefault="002E13E6" w:rsidP="002E13E6">
      <w:pPr>
        <w:ind w:left="284" w:hanging="284"/>
        <w:rPr>
          <w:rStyle w:val="Fett"/>
          <w:lang w:val="it-CH"/>
        </w:rPr>
      </w:pPr>
      <w:r w:rsidRPr="005470C0">
        <w:rPr>
          <w:rStyle w:val="Fett"/>
          <w:lang w:val="it-CH"/>
        </w:rPr>
        <w:t>1</w:t>
      </w:r>
    </w:p>
    <w:p w:rsidR="006A5885" w:rsidRPr="005470C0" w:rsidRDefault="00C77ED9" w:rsidP="00F61660">
      <w:pPr>
        <w:rPr>
          <w:lang w:val="it-CH"/>
        </w:rPr>
      </w:pPr>
      <w:r w:rsidRPr="005470C0">
        <w:rPr>
          <w:color w:val="000000" w:themeColor="text1"/>
          <w:lang w:val="it-CH"/>
        </w:rPr>
        <w:t>Per lo scambio dei dati o delle informazioni relativi al progetto, valgono le seguenti disposizioni e condizioni</w:t>
      </w:r>
      <w:r w:rsidR="002E13E6" w:rsidRPr="005470C0">
        <w:rPr>
          <w:lang w:val="it-CH"/>
        </w:rPr>
        <w:t>:</w:t>
      </w:r>
    </w:p>
    <w:p w:rsidR="002E13E6" w:rsidRPr="005470C0" w:rsidRDefault="002E13E6" w:rsidP="00F61660">
      <w:pPr>
        <w:rPr>
          <w:rStyle w:val="Fett"/>
          <w:lang w:val="it-CH"/>
        </w:rPr>
      </w:pPr>
      <w:r w:rsidRPr="005470C0">
        <w:rPr>
          <w:rStyle w:val="Fett"/>
          <w:lang w:val="it-CH"/>
        </w:rPr>
        <w:t>1.1</w:t>
      </w:r>
    </w:p>
    <w:p w:rsidR="002E13E6" w:rsidRPr="005470C0" w:rsidRDefault="00C77ED9" w:rsidP="002E13E6">
      <w:pPr>
        <w:rPr>
          <w:lang w:val="it-CH"/>
        </w:rPr>
      </w:pPr>
      <w:r w:rsidRPr="005470C0">
        <w:rPr>
          <w:color w:val="000000" w:themeColor="text1"/>
          <w:lang w:val="it-CH"/>
        </w:rPr>
        <w:t>Nel caso in cui i progetti siano elaborati con l’ausilio del software CAD, i programmi utilizzati sono i seguenti (per i sistemi operativi, i programmi di applicazione e i formati di scambio, indicare il numero della versione usata</w:t>
      </w:r>
      <w:r w:rsidR="002E13E6" w:rsidRPr="005470C0">
        <w:rPr>
          <w:lang w:val="it-CH"/>
        </w:rPr>
        <w:t>)</w:t>
      </w:r>
      <w:r w:rsidRPr="005470C0">
        <w:rPr>
          <w:lang w:val="it-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C77ED9" w:rsidRPr="005470C0" w:rsidTr="00FE5DD0">
        <w:trPr>
          <w:cantSplit/>
        </w:trPr>
        <w:tc>
          <w:tcPr>
            <w:tcW w:w="2267" w:type="dxa"/>
          </w:tcPr>
          <w:p w:rsidR="00C77ED9" w:rsidRPr="005470C0" w:rsidRDefault="00C77ED9" w:rsidP="00C77ED9">
            <w:pPr>
              <w:rPr>
                <w:rStyle w:val="Fett"/>
                <w:color w:val="000000" w:themeColor="text1"/>
                <w:lang w:val="it-CH"/>
              </w:rPr>
            </w:pPr>
            <w:r w:rsidRPr="005470C0">
              <w:rPr>
                <w:rStyle w:val="Fett"/>
                <w:color w:val="000000" w:themeColor="text1"/>
                <w:lang w:val="it-CH"/>
              </w:rPr>
              <w:t>Socio</w:t>
            </w:r>
          </w:p>
        </w:tc>
        <w:tc>
          <w:tcPr>
            <w:tcW w:w="2268" w:type="dxa"/>
          </w:tcPr>
          <w:p w:rsidR="00C77ED9" w:rsidRPr="005470C0" w:rsidRDefault="00C77ED9" w:rsidP="00C77ED9">
            <w:pPr>
              <w:rPr>
                <w:rStyle w:val="Fett"/>
                <w:color w:val="000000" w:themeColor="text1"/>
                <w:lang w:val="it-CH"/>
              </w:rPr>
            </w:pPr>
            <w:r w:rsidRPr="005470C0">
              <w:rPr>
                <w:rStyle w:val="Fett"/>
                <w:color w:val="000000" w:themeColor="text1"/>
                <w:lang w:val="it-CH"/>
              </w:rPr>
              <w:t>Computer / Sistema operativo</w:t>
            </w:r>
          </w:p>
        </w:tc>
        <w:tc>
          <w:tcPr>
            <w:tcW w:w="2267" w:type="dxa"/>
          </w:tcPr>
          <w:p w:rsidR="00C77ED9" w:rsidRPr="005470C0" w:rsidRDefault="00C77ED9" w:rsidP="00C77ED9">
            <w:pPr>
              <w:rPr>
                <w:rStyle w:val="Fett"/>
                <w:color w:val="000000" w:themeColor="text1"/>
                <w:lang w:val="it-CH"/>
              </w:rPr>
            </w:pPr>
            <w:r w:rsidRPr="005470C0">
              <w:rPr>
                <w:rStyle w:val="Fett"/>
                <w:color w:val="000000" w:themeColor="text1"/>
                <w:lang w:val="it-CH"/>
              </w:rPr>
              <w:t>Programma di applicazione</w:t>
            </w:r>
          </w:p>
        </w:tc>
        <w:tc>
          <w:tcPr>
            <w:tcW w:w="2268" w:type="dxa"/>
          </w:tcPr>
          <w:p w:rsidR="00C77ED9" w:rsidRPr="005470C0" w:rsidRDefault="00C77ED9" w:rsidP="00C77ED9">
            <w:pPr>
              <w:rPr>
                <w:rStyle w:val="Fett"/>
                <w:color w:val="000000" w:themeColor="text1"/>
                <w:lang w:val="it-CH"/>
              </w:rPr>
            </w:pPr>
            <w:r w:rsidRPr="005470C0">
              <w:rPr>
                <w:rStyle w:val="Fett"/>
                <w:color w:val="000000" w:themeColor="text1"/>
                <w:lang w:val="it-CH"/>
              </w:rPr>
              <w:t>Formato di scambio</w:t>
            </w:r>
          </w:p>
        </w:tc>
      </w:tr>
      <w:tr w:rsidR="002E13E6" w:rsidRPr="005470C0" w:rsidTr="00FE5DD0">
        <w:trPr>
          <w:cantSplit/>
        </w:trPr>
        <w:tc>
          <w:tcPr>
            <w:tcW w:w="2267" w:type="dxa"/>
          </w:tcPr>
          <w:p w:rsidR="002E13E6" w:rsidRPr="005470C0" w:rsidRDefault="002E13E6" w:rsidP="002E13E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rsidR="002E13E6" w:rsidRPr="005470C0" w:rsidRDefault="002E13E6" w:rsidP="002E13E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7" w:type="dxa"/>
          </w:tcPr>
          <w:p w:rsidR="002E13E6" w:rsidRPr="005470C0" w:rsidRDefault="002E13E6" w:rsidP="002E13E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rsidR="002E13E6" w:rsidRPr="005470C0" w:rsidRDefault="002E13E6" w:rsidP="002E13E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2E13E6" w:rsidRPr="005470C0" w:rsidRDefault="002E13E6" w:rsidP="002E13E6">
      <w:pPr>
        <w:rPr>
          <w:lang w:val="it-CH"/>
        </w:rPr>
      </w:pPr>
    </w:p>
    <w:p w:rsidR="002E13E6" w:rsidRPr="005470C0" w:rsidRDefault="002E13E6" w:rsidP="002E13E6">
      <w:pPr>
        <w:rPr>
          <w:rStyle w:val="Fett"/>
          <w:lang w:val="it-CH"/>
        </w:rPr>
      </w:pPr>
      <w:r w:rsidRPr="005470C0">
        <w:rPr>
          <w:rStyle w:val="Fett"/>
          <w:lang w:val="it-CH"/>
        </w:rPr>
        <w:t>1.2</w:t>
      </w:r>
    </w:p>
    <w:p w:rsidR="002E13E6" w:rsidRPr="005470C0" w:rsidRDefault="00C77ED9" w:rsidP="002E13E6">
      <w:pPr>
        <w:rPr>
          <w:lang w:val="it-CH"/>
        </w:rPr>
      </w:pPr>
      <w:r w:rsidRPr="005470C0">
        <w:rPr>
          <w:color w:val="000000" w:themeColor="text1"/>
          <w:lang w:val="it-CH"/>
        </w:rPr>
        <w:t>La gestione del cantiere (procedura d’appalto, contabilità di cantiere, scadenze, documenti) avviene tramite i seguenti programmi</w:t>
      </w:r>
      <w:r w:rsidR="002E13E6" w:rsidRPr="005470C0">
        <w:rPr>
          <w:lang w:val="it-CH"/>
        </w:rPr>
        <w:t>:</w:t>
      </w:r>
    </w:p>
    <w:p w:rsidR="002E13E6" w:rsidRPr="005470C0" w:rsidRDefault="002E13E6" w:rsidP="002E13E6">
      <w:pPr>
        <w:rPr>
          <w:rStyle w:val="Fett"/>
          <w:lang w:val="it-CH"/>
        </w:rPr>
      </w:pPr>
      <w:r w:rsidRPr="005470C0">
        <w:rPr>
          <w:rStyle w:val="Fett"/>
          <w:lang w:val="it-CH"/>
        </w:rPr>
        <w:t>1.2.1</w:t>
      </w:r>
    </w:p>
    <w:p w:rsidR="00C77ED9" w:rsidRPr="005470C0" w:rsidRDefault="00C77ED9" w:rsidP="00C77ED9">
      <w:pPr>
        <w:rPr>
          <w:color w:val="000000" w:themeColor="text1"/>
          <w:lang w:val="it-CH"/>
        </w:rPr>
      </w:pPr>
      <w:r w:rsidRPr="005470C0">
        <w:rPr>
          <w:color w:val="000000" w:themeColor="text1"/>
          <w:lang w:val="it-CH"/>
        </w:rPr>
        <w:t>Procedura d’appalto, contratto secondo le posizioni; fatture secondo le posizioni, fatture finali (impresa)</w:t>
      </w:r>
    </w:p>
    <w:p w:rsidR="002E13E6" w:rsidRPr="005470C0" w:rsidRDefault="00C77ED9" w:rsidP="00C77ED9">
      <w:pPr>
        <w:rPr>
          <w:lang w:val="it-CH"/>
        </w:rPr>
      </w:pPr>
      <w:r w:rsidRPr="005470C0">
        <w:rPr>
          <w:color w:val="000000" w:themeColor="text1"/>
          <w:lang w:val="it-CH"/>
        </w:rPr>
        <w:t>(per i sistemi operativi, i programmi di applicazione e i formati di scambio, indicare il numero della versione usata</w:t>
      </w:r>
      <w:r w:rsidR="002E13E6" w:rsidRPr="005470C0">
        <w:rPr>
          <w:lang w:val="it-CH"/>
        </w:rPr>
        <w:t>)</w:t>
      </w:r>
      <w:r w:rsidRPr="005470C0">
        <w:rPr>
          <w:lang w:val="it-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C77ED9" w:rsidRPr="005470C0" w:rsidTr="00FE5DD0">
        <w:trPr>
          <w:cantSplit/>
        </w:trPr>
        <w:tc>
          <w:tcPr>
            <w:tcW w:w="2267" w:type="dxa"/>
          </w:tcPr>
          <w:p w:rsidR="00C77ED9" w:rsidRPr="005470C0" w:rsidRDefault="00C77ED9" w:rsidP="00C77ED9">
            <w:pPr>
              <w:rPr>
                <w:rStyle w:val="Fett"/>
                <w:color w:val="000000" w:themeColor="text1"/>
                <w:lang w:val="it-CH"/>
              </w:rPr>
            </w:pPr>
            <w:r w:rsidRPr="005470C0">
              <w:rPr>
                <w:rStyle w:val="Fett"/>
                <w:color w:val="000000" w:themeColor="text1"/>
                <w:lang w:val="it-CH"/>
              </w:rPr>
              <w:t>Socio</w:t>
            </w:r>
          </w:p>
        </w:tc>
        <w:tc>
          <w:tcPr>
            <w:tcW w:w="2268" w:type="dxa"/>
          </w:tcPr>
          <w:p w:rsidR="00C77ED9" w:rsidRPr="005470C0" w:rsidRDefault="00C77ED9" w:rsidP="00C77ED9">
            <w:pPr>
              <w:rPr>
                <w:rStyle w:val="Fett"/>
                <w:color w:val="000000" w:themeColor="text1"/>
                <w:lang w:val="it-CH"/>
              </w:rPr>
            </w:pPr>
            <w:r w:rsidRPr="005470C0">
              <w:rPr>
                <w:rStyle w:val="Fett"/>
                <w:color w:val="000000" w:themeColor="text1"/>
                <w:lang w:val="it-CH"/>
              </w:rPr>
              <w:t>Computer / Sistema operativo</w:t>
            </w:r>
          </w:p>
        </w:tc>
        <w:tc>
          <w:tcPr>
            <w:tcW w:w="2267" w:type="dxa"/>
          </w:tcPr>
          <w:p w:rsidR="00C77ED9" w:rsidRPr="005470C0" w:rsidRDefault="00C77ED9" w:rsidP="00C77ED9">
            <w:pPr>
              <w:rPr>
                <w:rStyle w:val="Fett"/>
                <w:color w:val="000000" w:themeColor="text1"/>
                <w:lang w:val="it-CH"/>
              </w:rPr>
            </w:pPr>
            <w:r w:rsidRPr="005470C0">
              <w:rPr>
                <w:rStyle w:val="Fett"/>
                <w:color w:val="000000" w:themeColor="text1"/>
                <w:lang w:val="it-CH"/>
              </w:rPr>
              <w:t>Programma di applicazione</w:t>
            </w:r>
          </w:p>
        </w:tc>
        <w:tc>
          <w:tcPr>
            <w:tcW w:w="2268" w:type="dxa"/>
          </w:tcPr>
          <w:p w:rsidR="00C77ED9" w:rsidRPr="005470C0" w:rsidRDefault="00C77ED9" w:rsidP="00C77ED9">
            <w:pPr>
              <w:rPr>
                <w:rStyle w:val="Fett"/>
                <w:color w:val="000000" w:themeColor="text1"/>
                <w:lang w:val="it-CH"/>
              </w:rPr>
            </w:pPr>
            <w:r w:rsidRPr="005470C0">
              <w:rPr>
                <w:rStyle w:val="Fett"/>
                <w:color w:val="000000" w:themeColor="text1"/>
                <w:lang w:val="it-CH"/>
              </w:rPr>
              <w:t>Formato di scambio</w:t>
            </w:r>
          </w:p>
        </w:tc>
      </w:tr>
      <w:tr w:rsidR="002E13E6" w:rsidRPr="005470C0" w:rsidTr="00FE5DD0">
        <w:trPr>
          <w:cantSplit/>
        </w:trPr>
        <w:tc>
          <w:tcPr>
            <w:tcW w:w="2267"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7"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2E13E6" w:rsidRPr="005470C0" w:rsidRDefault="002E13E6" w:rsidP="002E13E6">
      <w:pPr>
        <w:rPr>
          <w:lang w:val="it-CH"/>
        </w:rPr>
      </w:pPr>
    </w:p>
    <w:p w:rsidR="002E13E6" w:rsidRPr="005470C0" w:rsidRDefault="002E13E6" w:rsidP="002E13E6">
      <w:pPr>
        <w:rPr>
          <w:rStyle w:val="Fett"/>
          <w:lang w:val="it-CH"/>
        </w:rPr>
      </w:pPr>
      <w:r w:rsidRPr="005470C0">
        <w:rPr>
          <w:rStyle w:val="Fett"/>
          <w:lang w:val="it-CH"/>
        </w:rPr>
        <w:t>1.2.2</w:t>
      </w:r>
    </w:p>
    <w:p w:rsidR="00C77ED9" w:rsidRPr="005470C0" w:rsidRDefault="00C77ED9" w:rsidP="00C77ED9">
      <w:pPr>
        <w:rPr>
          <w:color w:val="000000" w:themeColor="text1"/>
          <w:szCs w:val="17"/>
          <w:lang w:val="it-CH"/>
        </w:rPr>
      </w:pPr>
      <w:r w:rsidRPr="005470C0">
        <w:rPr>
          <w:color w:val="000000" w:themeColor="text1"/>
          <w:szCs w:val="17"/>
          <w:lang w:val="it-CH"/>
        </w:rPr>
        <w:t>Fatturazione del progetto; contabilità di cantiere (preventivo, contratto inclusi complementi, tutte le fatture comprendenti gli onorari e le tasse, pagamenti, avvisi di pagamento, ecc.)</w:t>
      </w:r>
    </w:p>
    <w:p w:rsidR="002E13E6" w:rsidRPr="005470C0" w:rsidRDefault="00C77ED9" w:rsidP="00C77ED9">
      <w:pPr>
        <w:rPr>
          <w:lang w:val="it-CH"/>
        </w:rPr>
      </w:pPr>
      <w:r w:rsidRPr="005470C0">
        <w:rPr>
          <w:color w:val="000000" w:themeColor="text1"/>
          <w:szCs w:val="17"/>
          <w:lang w:val="it-CH"/>
        </w:rPr>
        <w:t>(per i sistemi operativi, i programmi di applicazione e i formati di scambio, indicare il numero della versione usata</w:t>
      </w:r>
      <w:r w:rsidR="002E13E6" w:rsidRPr="005470C0">
        <w:rPr>
          <w:szCs w:val="17"/>
          <w:lang w:val="it-CH"/>
        </w:rPr>
        <w:t>)</w:t>
      </w:r>
      <w:r w:rsidRPr="005470C0">
        <w:rPr>
          <w:szCs w:val="17"/>
          <w:lang w:val="it-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C77ED9" w:rsidRPr="005470C0" w:rsidTr="00FE5DD0">
        <w:trPr>
          <w:cantSplit/>
        </w:trPr>
        <w:tc>
          <w:tcPr>
            <w:tcW w:w="2267" w:type="dxa"/>
          </w:tcPr>
          <w:p w:rsidR="00C77ED9" w:rsidRPr="005470C0" w:rsidRDefault="00C77ED9" w:rsidP="00C77ED9">
            <w:pPr>
              <w:rPr>
                <w:rStyle w:val="Fett"/>
                <w:color w:val="000000" w:themeColor="text1"/>
                <w:lang w:val="it-CH"/>
              </w:rPr>
            </w:pPr>
            <w:r w:rsidRPr="005470C0">
              <w:rPr>
                <w:rStyle w:val="Fett"/>
                <w:color w:val="000000" w:themeColor="text1"/>
                <w:lang w:val="it-CH"/>
              </w:rPr>
              <w:t>Socio</w:t>
            </w:r>
          </w:p>
        </w:tc>
        <w:tc>
          <w:tcPr>
            <w:tcW w:w="2268" w:type="dxa"/>
          </w:tcPr>
          <w:p w:rsidR="00C77ED9" w:rsidRPr="005470C0" w:rsidRDefault="00C77ED9" w:rsidP="00C77ED9">
            <w:pPr>
              <w:rPr>
                <w:rStyle w:val="Fett"/>
                <w:color w:val="000000" w:themeColor="text1"/>
                <w:lang w:val="it-CH"/>
              </w:rPr>
            </w:pPr>
            <w:r w:rsidRPr="005470C0">
              <w:rPr>
                <w:rStyle w:val="Fett"/>
                <w:color w:val="000000" w:themeColor="text1"/>
                <w:lang w:val="it-CH"/>
              </w:rPr>
              <w:t>Computer / Sistema operativo</w:t>
            </w:r>
          </w:p>
        </w:tc>
        <w:tc>
          <w:tcPr>
            <w:tcW w:w="2267" w:type="dxa"/>
          </w:tcPr>
          <w:p w:rsidR="00C77ED9" w:rsidRPr="005470C0" w:rsidRDefault="00C77ED9" w:rsidP="00C77ED9">
            <w:pPr>
              <w:rPr>
                <w:rStyle w:val="Fett"/>
                <w:color w:val="000000" w:themeColor="text1"/>
                <w:lang w:val="it-CH"/>
              </w:rPr>
            </w:pPr>
            <w:r w:rsidRPr="005470C0">
              <w:rPr>
                <w:rStyle w:val="Fett"/>
                <w:color w:val="000000" w:themeColor="text1"/>
                <w:lang w:val="it-CH"/>
              </w:rPr>
              <w:t>Programma di applicazione</w:t>
            </w:r>
          </w:p>
        </w:tc>
        <w:tc>
          <w:tcPr>
            <w:tcW w:w="2268" w:type="dxa"/>
          </w:tcPr>
          <w:p w:rsidR="00C77ED9" w:rsidRPr="005470C0" w:rsidRDefault="00C77ED9" w:rsidP="00C77ED9">
            <w:pPr>
              <w:rPr>
                <w:rStyle w:val="Fett"/>
                <w:color w:val="000000" w:themeColor="text1"/>
                <w:lang w:val="it-CH"/>
              </w:rPr>
            </w:pPr>
            <w:r w:rsidRPr="005470C0">
              <w:rPr>
                <w:rStyle w:val="Fett"/>
                <w:color w:val="000000" w:themeColor="text1"/>
                <w:lang w:val="it-CH"/>
              </w:rPr>
              <w:t>Formato di scambio</w:t>
            </w:r>
          </w:p>
        </w:tc>
      </w:tr>
      <w:tr w:rsidR="002E13E6" w:rsidRPr="005470C0" w:rsidTr="00FE5DD0">
        <w:trPr>
          <w:cantSplit/>
        </w:trPr>
        <w:tc>
          <w:tcPr>
            <w:tcW w:w="2267"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7"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2E13E6" w:rsidRPr="005470C0" w:rsidRDefault="002E13E6" w:rsidP="002E13E6">
      <w:pPr>
        <w:rPr>
          <w:lang w:val="it-CH"/>
        </w:rPr>
      </w:pPr>
    </w:p>
    <w:p w:rsidR="002E13E6" w:rsidRPr="005470C0" w:rsidRDefault="002E13E6" w:rsidP="002E13E6">
      <w:pPr>
        <w:rPr>
          <w:rStyle w:val="Fett"/>
          <w:lang w:val="it-CH"/>
        </w:rPr>
      </w:pPr>
      <w:r w:rsidRPr="005470C0">
        <w:rPr>
          <w:rStyle w:val="Fett"/>
          <w:lang w:val="it-CH"/>
        </w:rPr>
        <w:t>1.2.3</w:t>
      </w:r>
    </w:p>
    <w:p w:rsidR="00C77ED9" w:rsidRPr="005470C0" w:rsidRDefault="00C77ED9" w:rsidP="00C77ED9">
      <w:pPr>
        <w:rPr>
          <w:rFonts w:ascii="HelveticaNeue LT 55 Roman" w:hAnsi="HelveticaNeue LT 55 Roman" w:cs="Arial"/>
          <w:color w:val="000000" w:themeColor="text1"/>
          <w:szCs w:val="17"/>
          <w:lang w:val="it-CH"/>
        </w:rPr>
      </w:pPr>
      <w:r w:rsidRPr="005470C0">
        <w:rPr>
          <w:rFonts w:ascii="HelveticaNeue LT 55 Roman" w:hAnsi="HelveticaNeue LT 55 Roman" w:cs="Arial"/>
          <w:color w:val="000000" w:themeColor="text1"/>
          <w:szCs w:val="17"/>
          <w:lang w:val="it-CH"/>
        </w:rPr>
        <w:t>Scadenze (scadenzari, scadenzari parziali, elenco dei lavori pendenti, ecc.)</w:t>
      </w:r>
    </w:p>
    <w:p w:rsidR="002E13E6" w:rsidRPr="005470C0" w:rsidRDefault="00C77ED9" w:rsidP="00C77ED9">
      <w:pPr>
        <w:rPr>
          <w:lang w:val="it-CH"/>
        </w:rPr>
      </w:pPr>
      <w:r w:rsidRPr="005470C0">
        <w:rPr>
          <w:rFonts w:ascii="HelveticaNeue LT 55 Roman" w:hAnsi="HelveticaNeue LT 55 Roman" w:cs="Arial"/>
          <w:color w:val="000000" w:themeColor="text1"/>
          <w:szCs w:val="17"/>
          <w:lang w:val="it-CH"/>
        </w:rPr>
        <w:t>(per i sistemi operativi, i programmi di applicazione e i formati di scambio, indicare il numero della versione usata</w:t>
      </w:r>
      <w:r w:rsidR="002E13E6" w:rsidRPr="005470C0">
        <w:rPr>
          <w:rFonts w:ascii="HelveticaNeue LT 55 Roman" w:hAnsi="HelveticaNeue LT 55 Roman" w:cs="Arial"/>
          <w:szCs w:val="17"/>
          <w:lang w:val="it-CH"/>
        </w:rPr>
        <w:t>)</w:t>
      </w:r>
      <w:r w:rsidRPr="005470C0">
        <w:rPr>
          <w:rFonts w:ascii="HelveticaNeue LT 55 Roman" w:hAnsi="HelveticaNeue LT 55 Roman" w:cs="Arial"/>
          <w:szCs w:val="17"/>
          <w:lang w:val="it-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C77ED9" w:rsidRPr="005470C0" w:rsidTr="00FE5DD0">
        <w:trPr>
          <w:cantSplit/>
        </w:trPr>
        <w:tc>
          <w:tcPr>
            <w:tcW w:w="2267" w:type="dxa"/>
          </w:tcPr>
          <w:p w:rsidR="00C77ED9" w:rsidRPr="005470C0" w:rsidRDefault="00C77ED9" w:rsidP="00C77ED9">
            <w:pPr>
              <w:rPr>
                <w:rStyle w:val="Fett"/>
                <w:color w:val="000000" w:themeColor="text1"/>
                <w:lang w:val="it-CH"/>
              </w:rPr>
            </w:pPr>
            <w:r w:rsidRPr="005470C0">
              <w:rPr>
                <w:rStyle w:val="Fett"/>
                <w:color w:val="000000" w:themeColor="text1"/>
                <w:lang w:val="it-CH"/>
              </w:rPr>
              <w:t>Socio</w:t>
            </w:r>
          </w:p>
        </w:tc>
        <w:tc>
          <w:tcPr>
            <w:tcW w:w="2268" w:type="dxa"/>
          </w:tcPr>
          <w:p w:rsidR="00C77ED9" w:rsidRPr="005470C0" w:rsidRDefault="00C77ED9" w:rsidP="00C77ED9">
            <w:pPr>
              <w:rPr>
                <w:rStyle w:val="Fett"/>
                <w:color w:val="000000" w:themeColor="text1"/>
                <w:lang w:val="it-CH"/>
              </w:rPr>
            </w:pPr>
            <w:r w:rsidRPr="005470C0">
              <w:rPr>
                <w:rStyle w:val="Fett"/>
                <w:color w:val="000000" w:themeColor="text1"/>
                <w:lang w:val="it-CH"/>
              </w:rPr>
              <w:t>Computer / Sistema operativo</w:t>
            </w:r>
          </w:p>
        </w:tc>
        <w:tc>
          <w:tcPr>
            <w:tcW w:w="2267" w:type="dxa"/>
          </w:tcPr>
          <w:p w:rsidR="00C77ED9" w:rsidRPr="005470C0" w:rsidRDefault="00C77ED9" w:rsidP="00C77ED9">
            <w:pPr>
              <w:rPr>
                <w:rStyle w:val="Fett"/>
                <w:color w:val="000000" w:themeColor="text1"/>
                <w:lang w:val="it-CH"/>
              </w:rPr>
            </w:pPr>
            <w:r w:rsidRPr="005470C0">
              <w:rPr>
                <w:rStyle w:val="Fett"/>
                <w:color w:val="000000" w:themeColor="text1"/>
                <w:lang w:val="it-CH"/>
              </w:rPr>
              <w:t>Programma di applicazione</w:t>
            </w:r>
          </w:p>
        </w:tc>
        <w:tc>
          <w:tcPr>
            <w:tcW w:w="2268" w:type="dxa"/>
          </w:tcPr>
          <w:p w:rsidR="00C77ED9" w:rsidRPr="005470C0" w:rsidRDefault="00C77ED9" w:rsidP="00C77ED9">
            <w:pPr>
              <w:rPr>
                <w:rStyle w:val="Fett"/>
                <w:color w:val="000000" w:themeColor="text1"/>
                <w:lang w:val="it-CH"/>
              </w:rPr>
            </w:pPr>
            <w:r w:rsidRPr="005470C0">
              <w:rPr>
                <w:rStyle w:val="Fett"/>
                <w:color w:val="000000" w:themeColor="text1"/>
                <w:lang w:val="it-CH"/>
              </w:rPr>
              <w:t>Formato di scambio</w:t>
            </w:r>
          </w:p>
        </w:tc>
      </w:tr>
      <w:tr w:rsidR="002E13E6" w:rsidRPr="005470C0" w:rsidTr="00FE5DD0">
        <w:trPr>
          <w:cantSplit/>
        </w:trPr>
        <w:tc>
          <w:tcPr>
            <w:tcW w:w="2267"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7"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2E13E6" w:rsidRPr="005470C0" w:rsidRDefault="002E13E6" w:rsidP="002E13E6">
      <w:pPr>
        <w:rPr>
          <w:lang w:val="it-CH"/>
        </w:rPr>
      </w:pPr>
    </w:p>
    <w:p w:rsidR="002E13E6" w:rsidRPr="005470C0" w:rsidRDefault="002E13E6" w:rsidP="002E13E6">
      <w:pPr>
        <w:rPr>
          <w:rStyle w:val="Fett"/>
          <w:lang w:val="it-CH"/>
        </w:rPr>
      </w:pPr>
      <w:r w:rsidRPr="005470C0">
        <w:rPr>
          <w:rStyle w:val="Fett"/>
          <w:lang w:val="it-CH"/>
        </w:rPr>
        <w:t>1.2.4</w:t>
      </w:r>
    </w:p>
    <w:p w:rsidR="00C77ED9" w:rsidRPr="005470C0" w:rsidRDefault="00C77ED9" w:rsidP="00C77ED9">
      <w:pPr>
        <w:rPr>
          <w:rFonts w:ascii="HelveticaNeue LT 55 Roman" w:hAnsi="HelveticaNeue LT 55 Roman" w:cs="Arial"/>
          <w:color w:val="000000" w:themeColor="text1"/>
          <w:szCs w:val="17"/>
          <w:lang w:val="it-CH"/>
        </w:rPr>
      </w:pPr>
      <w:r w:rsidRPr="005470C0">
        <w:rPr>
          <w:rFonts w:ascii="HelveticaNeue LT 55 Roman" w:hAnsi="HelveticaNeue LT 55 Roman" w:cs="Arial"/>
          <w:color w:val="000000" w:themeColor="text1"/>
          <w:szCs w:val="17"/>
          <w:lang w:val="it-CH"/>
        </w:rPr>
        <w:t>Documentazione/amministrazione (schede descrittive per ogni locale, specifiche dei prodotti, manuali d’utilizzazione, protocolli di collaudo, lettere di rifiuto, verbali, rapporti, ecc.)</w:t>
      </w:r>
    </w:p>
    <w:p w:rsidR="002E13E6" w:rsidRPr="005470C0" w:rsidRDefault="00C77ED9" w:rsidP="00C77ED9">
      <w:pPr>
        <w:rPr>
          <w:lang w:val="it-CH"/>
        </w:rPr>
      </w:pPr>
      <w:r w:rsidRPr="005470C0">
        <w:rPr>
          <w:rFonts w:ascii="HelveticaNeue LT 55 Roman" w:hAnsi="HelveticaNeue LT 55 Roman" w:cs="Arial"/>
          <w:color w:val="000000" w:themeColor="text1"/>
          <w:szCs w:val="17"/>
          <w:lang w:val="it-CH"/>
        </w:rPr>
        <w:t>(per i sistemi operativi, i programmi di applicazione e i formati di scambio, indicare il numero della versione usata</w:t>
      </w:r>
      <w:r w:rsidR="00FB4AD2" w:rsidRPr="005470C0">
        <w:rPr>
          <w:rFonts w:ascii="HelveticaNeue LT 55 Roman" w:hAnsi="HelveticaNeue LT 55 Roman" w:cs="Arial"/>
          <w:szCs w:val="17"/>
          <w:lang w:val="it-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67"/>
        <w:gridCol w:w="2268"/>
        <w:gridCol w:w="2267"/>
        <w:gridCol w:w="2268"/>
      </w:tblGrid>
      <w:tr w:rsidR="00C77ED9" w:rsidRPr="005470C0" w:rsidTr="00FE5DD0">
        <w:trPr>
          <w:cantSplit/>
        </w:trPr>
        <w:tc>
          <w:tcPr>
            <w:tcW w:w="2267" w:type="dxa"/>
          </w:tcPr>
          <w:p w:rsidR="00C77ED9" w:rsidRPr="005470C0" w:rsidRDefault="00C77ED9" w:rsidP="00C77ED9">
            <w:pPr>
              <w:rPr>
                <w:rStyle w:val="Fett"/>
                <w:color w:val="000000" w:themeColor="text1"/>
                <w:lang w:val="it-CH"/>
              </w:rPr>
            </w:pPr>
            <w:r w:rsidRPr="005470C0">
              <w:rPr>
                <w:rStyle w:val="Fett"/>
                <w:color w:val="000000" w:themeColor="text1"/>
                <w:lang w:val="it-CH"/>
              </w:rPr>
              <w:lastRenderedPageBreak/>
              <w:t>Socio</w:t>
            </w:r>
          </w:p>
        </w:tc>
        <w:tc>
          <w:tcPr>
            <w:tcW w:w="2268" w:type="dxa"/>
          </w:tcPr>
          <w:p w:rsidR="00C77ED9" w:rsidRPr="005470C0" w:rsidRDefault="00C77ED9" w:rsidP="00C77ED9">
            <w:pPr>
              <w:rPr>
                <w:rStyle w:val="Fett"/>
                <w:color w:val="000000" w:themeColor="text1"/>
                <w:lang w:val="it-CH"/>
              </w:rPr>
            </w:pPr>
            <w:r w:rsidRPr="005470C0">
              <w:rPr>
                <w:rStyle w:val="Fett"/>
                <w:color w:val="000000" w:themeColor="text1"/>
                <w:lang w:val="it-CH"/>
              </w:rPr>
              <w:t>Computer / Sistema operativo</w:t>
            </w:r>
          </w:p>
        </w:tc>
        <w:tc>
          <w:tcPr>
            <w:tcW w:w="2267" w:type="dxa"/>
          </w:tcPr>
          <w:p w:rsidR="00C77ED9" w:rsidRPr="005470C0" w:rsidRDefault="00C77ED9" w:rsidP="00C77ED9">
            <w:pPr>
              <w:rPr>
                <w:rStyle w:val="Fett"/>
                <w:color w:val="000000" w:themeColor="text1"/>
                <w:lang w:val="it-CH"/>
              </w:rPr>
            </w:pPr>
            <w:r w:rsidRPr="005470C0">
              <w:rPr>
                <w:rStyle w:val="Fett"/>
                <w:color w:val="000000" w:themeColor="text1"/>
                <w:lang w:val="it-CH"/>
              </w:rPr>
              <w:t>Programma di applicazione</w:t>
            </w:r>
          </w:p>
        </w:tc>
        <w:tc>
          <w:tcPr>
            <w:tcW w:w="2268" w:type="dxa"/>
          </w:tcPr>
          <w:p w:rsidR="00C77ED9" w:rsidRPr="005470C0" w:rsidRDefault="00C77ED9" w:rsidP="00C77ED9">
            <w:pPr>
              <w:rPr>
                <w:rStyle w:val="Fett"/>
                <w:color w:val="000000" w:themeColor="text1"/>
                <w:lang w:val="it-CH"/>
              </w:rPr>
            </w:pPr>
            <w:r w:rsidRPr="005470C0">
              <w:rPr>
                <w:rStyle w:val="Fett"/>
                <w:color w:val="000000" w:themeColor="text1"/>
                <w:lang w:val="it-CH"/>
              </w:rPr>
              <w:t>Formato di scambio</w:t>
            </w:r>
          </w:p>
        </w:tc>
      </w:tr>
      <w:tr w:rsidR="002E13E6" w:rsidRPr="005470C0" w:rsidTr="00FE5DD0">
        <w:trPr>
          <w:cantSplit/>
        </w:trPr>
        <w:tc>
          <w:tcPr>
            <w:tcW w:w="2267"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7"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68" w:type="dxa"/>
          </w:tcPr>
          <w:p w:rsidR="002E13E6" w:rsidRPr="005470C0" w:rsidRDefault="002E13E6"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2E13E6" w:rsidRPr="005470C0" w:rsidRDefault="002E13E6" w:rsidP="002E13E6">
      <w:pPr>
        <w:rPr>
          <w:lang w:val="it-CH"/>
        </w:rPr>
      </w:pPr>
    </w:p>
    <w:p w:rsidR="00FB4AD2" w:rsidRPr="005470C0" w:rsidRDefault="00FB4AD2" w:rsidP="00FB4AD2">
      <w:pPr>
        <w:rPr>
          <w:rStyle w:val="Fett"/>
          <w:lang w:val="it-CH"/>
        </w:rPr>
      </w:pPr>
      <w:r w:rsidRPr="005470C0">
        <w:rPr>
          <w:rStyle w:val="Fett"/>
          <w:lang w:val="it-CH"/>
        </w:rPr>
        <w:t>1.3</w:t>
      </w:r>
    </w:p>
    <w:p w:rsidR="00FB4AD2" w:rsidRPr="005470C0" w:rsidRDefault="00C77ED9" w:rsidP="00FB4AD2">
      <w:pPr>
        <w:rPr>
          <w:lang w:val="it-CH"/>
        </w:rPr>
      </w:pPr>
      <w:r w:rsidRPr="005470C0">
        <w:rPr>
          <w:color w:val="000000" w:themeColor="text1"/>
          <w:szCs w:val="17"/>
          <w:lang w:val="it-CH"/>
        </w:rPr>
        <w:t>Per la comunicazione fra i soci viene incaricato il seguente gestore di rete</w:t>
      </w:r>
      <w:r w:rsidR="00FB4AD2" w:rsidRPr="005470C0">
        <w:rPr>
          <w:lang w:val="it-CH"/>
        </w:rPr>
        <w:t>:</w:t>
      </w:r>
    </w:p>
    <w:p w:rsidR="002E13E6" w:rsidRPr="005470C0" w:rsidRDefault="00FB4AD2" w:rsidP="002E13E6">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p w:rsidR="005B5892" w:rsidRPr="005470C0" w:rsidRDefault="005B5892" w:rsidP="002E13E6">
      <w:pPr>
        <w:rPr>
          <w:lang w:val="it-CH"/>
        </w:rPr>
      </w:pPr>
    </w:p>
    <w:p w:rsidR="005B5892" w:rsidRPr="005470C0" w:rsidRDefault="005B5892" w:rsidP="005B5892">
      <w:pPr>
        <w:ind w:left="284" w:hanging="284"/>
        <w:rPr>
          <w:rStyle w:val="Fett"/>
          <w:lang w:val="it-CH"/>
        </w:rPr>
      </w:pPr>
      <w:r w:rsidRPr="005470C0">
        <w:rPr>
          <w:rStyle w:val="Fett"/>
          <w:lang w:val="it-CH"/>
        </w:rPr>
        <w:t>2</w:t>
      </w:r>
    </w:p>
    <w:p w:rsidR="005B5892" w:rsidRPr="005470C0" w:rsidRDefault="00C77ED9" w:rsidP="005B5892">
      <w:pPr>
        <w:rPr>
          <w:lang w:val="it-CH"/>
        </w:rPr>
      </w:pPr>
      <w:r w:rsidRPr="005470C0">
        <w:rPr>
          <w:color w:val="000000" w:themeColor="text1"/>
          <w:szCs w:val="17"/>
          <w:lang w:val="it-CH"/>
        </w:rPr>
        <w:t>Le responsabilità per la fornitura, l’elaborazione, la messa a disposizione dei necessari documenti di base usati in comune e il loro costante aggiornamento durante l’intera durata della progettazione sono definiti nel modo seguente</w:t>
      </w:r>
      <w:r w:rsidR="005B5892" w:rsidRPr="005470C0">
        <w:rPr>
          <w:lang w:val="it-CH"/>
        </w:rPr>
        <w:t>:</w:t>
      </w: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789"/>
        <w:gridCol w:w="2282"/>
      </w:tblGrid>
      <w:tr w:rsidR="00C77ED9" w:rsidRPr="005470C0" w:rsidTr="00FE5DD0">
        <w:trPr>
          <w:cantSplit/>
        </w:trPr>
        <w:tc>
          <w:tcPr>
            <w:tcW w:w="6789" w:type="dxa"/>
          </w:tcPr>
          <w:p w:rsidR="00C77ED9" w:rsidRPr="005470C0" w:rsidRDefault="00C77ED9" w:rsidP="00C77ED9">
            <w:pPr>
              <w:rPr>
                <w:rStyle w:val="Fett"/>
                <w:color w:val="000000" w:themeColor="text1"/>
                <w:lang w:val="it-CH"/>
              </w:rPr>
            </w:pPr>
            <w:r w:rsidRPr="005470C0">
              <w:rPr>
                <w:rStyle w:val="Fett"/>
                <w:color w:val="000000" w:themeColor="text1"/>
                <w:lang w:val="it-CH"/>
              </w:rPr>
              <w:t>Documento di base</w:t>
            </w:r>
          </w:p>
        </w:tc>
        <w:tc>
          <w:tcPr>
            <w:tcW w:w="2282" w:type="dxa"/>
          </w:tcPr>
          <w:p w:rsidR="00C77ED9" w:rsidRPr="005470C0" w:rsidRDefault="00C77ED9" w:rsidP="00C77ED9">
            <w:pPr>
              <w:rPr>
                <w:rStyle w:val="Fett"/>
                <w:color w:val="000000" w:themeColor="text1"/>
                <w:lang w:val="it-CH"/>
              </w:rPr>
            </w:pPr>
            <w:r w:rsidRPr="005470C0">
              <w:rPr>
                <w:rStyle w:val="Fett"/>
                <w:color w:val="000000" w:themeColor="text1"/>
                <w:lang w:val="it-CH"/>
              </w:rPr>
              <w:t>Persona responsabile</w:t>
            </w:r>
          </w:p>
        </w:tc>
      </w:tr>
      <w:tr w:rsidR="005B5892" w:rsidRPr="005470C0" w:rsidTr="00FE5DD0">
        <w:trPr>
          <w:cantSplit/>
        </w:trPr>
        <w:tc>
          <w:tcPr>
            <w:tcW w:w="6789" w:type="dxa"/>
          </w:tcPr>
          <w:p w:rsidR="005B5892" w:rsidRPr="005470C0" w:rsidRDefault="005B5892"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c>
          <w:tcPr>
            <w:tcW w:w="2282" w:type="dxa"/>
          </w:tcPr>
          <w:p w:rsidR="005B5892" w:rsidRPr="005470C0" w:rsidRDefault="005B5892" w:rsidP="00FE5DD0">
            <w:pPr>
              <w:rPr>
                <w:lang w:val="it-CH"/>
              </w:rPr>
            </w:pPr>
            <w:r w:rsidRPr="005470C0">
              <w:rPr>
                <w:highlight w:val="lightGray"/>
                <w:lang w:val="it-CH"/>
              </w:rPr>
              <w:fldChar w:fldCharType="begin">
                <w:ffData>
                  <w:name w:val=""/>
                  <w:enabled/>
                  <w:calcOnExit w:val="0"/>
                  <w:textInput/>
                </w:ffData>
              </w:fldChar>
            </w:r>
            <w:r w:rsidRPr="005470C0">
              <w:rPr>
                <w:highlight w:val="lightGray"/>
                <w:lang w:val="it-CH"/>
              </w:rPr>
              <w:instrText xml:space="preserve"> FORMTEXT </w:instrText>
            </w:r>
            <w:r w:rsidRPr="005470C0">
              <w:rPr>
                <w:highlight w:val="lightGray"/>
                <w:lang w:val="it-CH"/>
              </w:rPr>
            </w:r>
            <w:r w:rsidRPr="005470C0">
              <w:rPr>
                <w:highlight w:val="lightGray"/>
                <w:lang w:val="it-CH"/>
              </w:rPr>
              <w:fldChar w:fldCharType="separate"/>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00862926">
              <w:rPr>
                <w:noProof/>
                <w:highlight w:val="lightGray"/>
                <w:lang w:val="it-CH"/>
              </w:rPr>
              <w:t> </w:t>
            </w:r>
            <w:r w:rsidRPr="005470C0">
              <w:rPr>
                <w:highlight w:val="lightGray"/>
                <w:lang w:val="it-CH"/>
              </w:rPr>
              <w:fldChar w:fldCharType="end"/>
            </w:r>
          </w:p>
        </w:tc>
      </w:tr>
    </w:tbl>
    <w:p w:rsidR="005B5892" w:rsidRPr="005470C0" w:rsidRDefault="005B5892" w:rsidP="005B5892">
      <w:pPr>
        <w:rPr>
          <w:lang w:val="it-CH"/>
        </w:rPr>
      </w:pPr>
    </w:p>
    <w:p w:rsidR="005B5892" w:rsidRPr="005470C0" w:rsidRDefault="005B5892" w:rsidP="005B5892">
      <w:pPr>
        <w:ind w:left="284" w:hanging="284"/>
        <w:rPr>
          <w:rStyle w:val="Fett"/>
          <w:lang w:val="it-CH"/>
        </w:rPr>
      </w:pPr>
      <w:r w:rsidRPr="005470C0">
        <w:rPr>
          <w:rStyle w:val="Fett"/>
          <w:lang w:val="it-CH"/>
        </w:rPr>
        <w:t>3</w:t>
      </w:r>
    </w:p>
    <w:p w:rsidR="005B5892" w:rsidRPr="005470C0" w:rsidRDefault="00C77ED9" w:rsidP="005B5892">
      <w:pPr>
        <w:rPr>
          <w:lang w:val="it-CH"/>
        </w:rPr>
      </w:pPr>
      <w:r w:rsidRPr="005470C0">
        <w:rPr>
          <w:color w:val="000000" w:themeColor="text1"/>
          <w:szCs w:val="17"/>
          <w:lang w:val="it-CH"/>
        </w:rPr>
        <w:t>La responsabilità per la sicurezza dei dati e la loro archiviazione compete all’autore del relativo documento. Come documento originale è considerata una copia su carta dell’ultima versione valida del documento</w:t>
      </w:r>
      <w:r w:rsidR="005B5892" w:rsidRPr="005470C0">
        <w:rPr>
          <w:szCs w:val="17"/>
          <w:lang w:val="it-CH"/>
        </w:rPr>
        <w:t>.</w:t>
      </w:r>
    </w:p>
    <w:p w:rsidR="005B5892" w:rsidRPr="005470C0" w:rsidRDefault="005B5892" w:rsidP="005B5892">
      <w:pPr>
        <w:rPr>
          <w:lang w:val="it-CH"/>
        </w:rPr>
      </w:pPr>
    </w:p>
    <w:p w:rsidR="005B5892" w:rsidRPr="005470C0" w:rsidRDefault="005B5892" w:rsidP="005B5892">
      <w:pPr>
        <w:ind w:left="284" w:hanging="284"/>
        <w:rPr>
          <w:rStyle w:val="Fett"/>
          <w:lang w:val="it-CH"/>
        </w:rPr>
      </w:pPr>
      <w:r w:rsidRPr="005470C0">
        <w:rPr>
          <w:rStyle w:val="Fett"/>
          <w:lang w:val="it-CH"/>
        </w:rPr>
        <w:t>4</w:t>
      </w:r>
    </w:p>
    <w:p w:rsidR="005B5892" w:rsidRPr="005470C0" w:rsidRDefault="00C77ED9" w:rsidP="005B5892">
      <w:pPr>
        <w:rPr>
          <w:lang w:val="it-CH"/>
        </w:rPr>
      </w:pPr>
      <w:r w:rsidRPr="005470C0">
        <w:rPr>
          <w:color w:val="000000" w:themeColor="text1"/>
          <w:szCs w:val="17"/>
          <w:lang w:val="it-CH"/>
        </w:rPr>
        <w:t>Salvo stipulazione contraria, il diritto d’autore sui dati appartiene al loro autore</w:t>
      </w:r>
      <w:r w:rsidR="005B5892" w:rsidRPr="005470C0">
        <w:rPr>
          <w:szCs w:val="17"/>
          <w:lang w:val="it-CH"/>
        </w:rPr>
        <w:t>.</w:t>
      </w:r>
    </w:p>
    <w:p w:rsidR="005B5892" w:rsidRPr="005470C0" w:rsidRDefault="005B5892" w:rsidP="00FE5DD0">
      <w:pPr>
        <w:spacing w:after="240"/>
        <w:rPr>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748"/>
        <w:gridCol w:w="4322"/>
      </w:tblGrid>
      <w:tr w:rsidR="005B5892" w:rsidRPr="0026393D" w:rsidTr="00FE5DD0">
        <w:tc>
          <w:tcPr>
            <w:tcW w:w="9070" w:type="dxa"/>
            <w:gridSpan w:val="2"/>
          </w:tcPr>
          <w:p w:rsidR="005B5892" w:rsidRPr="005470C0" w:rsidRDefault="00C77ED9" w:rsidP="00FE5DD0">
            <w:pPr>
              <w:rPr>
                <w:lang w:val="it-CH"/>
              </w:rPr>
            </w:pPr>
            <w:r w:rsidRPr="005470C0">
              <w:rPr>
                <w:color w:val="000000" w:themeColor="text1"/>
                <w:lang w:val="it-CH"/>
              </w:rPr>
              <w:t>Data e visto delle parti contraenti</w:t>
            </w:r>
            <w:r w:rsidR="005B5892" w:rsidRPr="005470C0">
              <w:rPr>
                <w:lang w:val="it-CH"/>
              </w:rPr>
              <w:t>:</w:t>
            </w:r>
          </w:p>
        </w:tc>
      </w:tr>
      <w:tr w:rsidR="005B5892" w:rsidRPr="0026393D" w:rsidTr="00FE5DD0">
        <w:trPr>
          <w:trHeight w:val="1417"/>
        </w:trPr>
        <w:tc>
          <w:tcPr>
            <w:tcW w:w="4748" w:type="dxa"/>
            <w:tcBorders>
              <w:bottom w:val="dotted" w:sz="4" w:space="0" w:color="auto"/>
            </w:tcBorders>
          </w:tcPr>
          <w:p w:rsidR="005B5892" w:rsidRPr="005470C0" w:rsidRDefault="005B5892" w:rsidP="00FE5DD0">
            <w:pPr>
              <w:rPr>
                <w:lang w:val="it-CH"/>
              </w:rPr>
            </w:pPr>
          </w:p>
        </w:tc>
        <w:tc>
          <w:tcPr>
            <w:tcW w:w="4322" w:type="dxa"/>
            <w:tcBorders>
              <w:bottom w:val="dotted" w:sz="4" w:space="0" w:color="auto"/>
            </w:tcBorders>
          </w:tcPr>
          <w:p w:rsidR="005B5892" w:rsidRPr="005470C0" w:rsidRDefault="005B5892" w:rsidP="00FE5DD0">
            <w:pPr>
              <w:rPr>
                <w:lang w:val="it-CH"/>
              </w:rPr>
            </w:pPr>
          </w:p>
        </w:tc>
      </w:tr>
    </w:tbl>
    <w:p w:rsidR="005B5892" w:rsidRPr="005470C0" w:rsidRDefault="005B5892" w:rsidP="00FE5DD0">
      <w:pPr>
        <w:rPr>
          <w:lang w:val="it-CH"/>
        </w:rPr>
      </w:pPr>
    </w:p>
    <w:sectPr w:rsidR="005B5892" w:rsidRPr="005470C0" w:rsidSect="00DE7B97">
      <w:headerReference w:type="default" r:id="rId11"/>
      <w:type w:val="continuous"/>
      <w:pgSz w:w="11906" w:h="16838" w:code="9"/>
      <w:pgMar w:top="1418" w:right="1418" w:bottom="192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93" w:rsidRDefault="00071C93" w:rsidP="0080184A">
      <w:pPr>
        <w:spacing w:line="240" w:lineRule="auto"/>
      </w:pPr>
      <w:r>
        <w:separator/>
      </w:r>
    </w:p>
  </w:endnote>
  <w:endnote w:type="continuationSeparator" w:id="0">
    <w:p w:rsidR="00071C93" w:rsidRDefault="00071C93" w:rsidP="00801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851"/>
    </w:tblGrid>
    <w:tr w:rsidR="000F1BE2" w:rsidRPr="004F43B0" w:rsidTr="003827A1">
      <w:tc>
        <w:tcPr>
          <w:tcW w:w="7938" w:type="dxa"/>
          <w:vAlign w:val="bottom"/>
        </w:tcPr>
        <w:p w:rsidR="000F1BE2" w:rsidRPr="00BA16F9" w:rsidRDefault="000F1BE2" w:rsidP="003827A1">
          <w:pPr>
            <w:pStyle w:val="Fuzeile"/>
            <w:jc w:val="right"/>
            <w:rPr>
              <w:lang w:val="it-CH"/>
            </w:rPr>
          </w:pPr>
          <w:r w:rsidRPr="00BA16F9">
            <w:rPr>
              <w:rStyle w:val="Fett"/>
              <w:lang w:val="it-CH"/>
            </w:rPr>
            <w:t>SIA 1001/2</w:t>
          </w:r>
          <w:r w:rsidRPr="00BA16F9">
            <w:rPr>
              <w:lang w:val="it-CH"/>
            </w:rPr>
            <w:t xml:space="preserve"> </w:t>
          </w:r>
          <w:r>
            <w:rPr>
              <w:lang w:val="it"/>
            </w:rPr>
            <w:t>Contratto di società per gruppo mandatario</w:t>
          </w:r>
          <w:r w:rsidRPr="00BA16F9">
            <w:rPr>
              <w:lang w:val="it-CH"/>
            </w:rPr>
            <w:t xml:space="preserve"> (Copyright © 2014 by SIA)</w:t>
          </w:r>
        </w:p>
      </w:tc>
      <w:tc>
        <w:tcPr>
          <w:tcW w:w="851" w:type="dxa"/>
        </w:tcPr>
        <w:p w:rsidR="000F1BE2" w:rsidRPr="003827A1" w:rsidRDefault="000F1BE2" w:rsidP="006B37FD">
          <w:pPr>
            <w:pStyle w:val="Fuzeile"/>
            <w:jc w:val="right"/>
            <w:rPr>
              <w:rStyle w:val="Fett"/>
              <w:sz w:val="17"/>
              <w:szCs w:val="17"/>
            </w:rPr>
          </w:pPr>
          <w:r w:rsidRPr="003827A1">
            <w:rPr>
              <w:rStyle w:val="Seitenzahl"/>
              <w:sz w:val="17"/>
              <w:szCs w:val="17"/>
            </w:rPr>
            <w:fldChar w:fldCharType="begin"/>
          </w:r>
          <w:r w:rsidRPr="003827A1">
            <w:rPr>
              <w:rStyle w:val="Seitenzahl"/>
              <w:sz w:val="17"/>
              <w:szCs w:val="17"/>
            </w:rPr>
            <w:instrText xml:space="preserve"> PAGE   \* MERGEFORMAT </w:instrText>
          </w:r>
          <w:r w:rsidRPr="003827A1">
            <w:rPr>
              <w:rStyle w:val="Seitenzahl"/>
              <w:sz w:val="17"/>
              <w:szCs w:val="17"/>
            </w:rPr>
            <w:fldChar w:fldCharType="separate"/>
          </w:r>
          <w:r w:rsidR="0026393D">
            <w:rPr>
              <w:rStyle w:val="Seitenzahl"/>
              <w:sz w:val="17"/>
              <w:szCs w:val="17"/>
            </w:rPr>
            <w:t>1</w:t>
          </w:r>
          <w:r w:rsidRPr="003827A1">
            <w:rPr>
              <w:rStyle w:val="Seitenzahl"/>
              <w:sz w:val="17"/>
              <w:szCs w:val="17"/>
            </w:rPr>
            <w:fldChar w:fldCharType="end"/>
          </w:r>
          <w:r w:rsidRPr="003827A1">
            <w:rPr>
              <w:rStyle w:val="Fett"/>
              <w:sz w:val="17"/>
              <w:szCs w:val="17"/>
            </w:rPr>
            <w:t>/</w:t>
          </w:r>
          <w:r w:rsidRPr="003827A1">
            <w:rPr>
              <w:sz w:val="17"/>
              <w:szCs w:val="17"/>
            </w:rPr>
            <w:fldChar w:fldCharType="begin"/>
          </w:r>
          <w:r w:rsidRPr="003827A1">
            <w:rPr>
              <w:sz w:val="17"/>
              <w:szCs w:val="17"/>
            </w:rPr>
            <w:instrText xml:space="preserve"> =</w:instrText>
          </w:r>
          <w:r w:rsidRPr="003827A1">
            <w:rPr>
              <w:sz w:val="17"/>
              <w:szCs w:val="17"/>
            </w:rPr>
            <w:fldChar w:fldCharType="begin"/>
          </w:r>
          <w:r w:rsidRPr="003827A1">
            <w:rPr>
              <w:sz w:val="17"/>
              <w:szCs w:val="17"/>
            </w:rPr>
            <w:instrText xml:space="preserve"> numpages </w:instrText>
          </w:r>
          <w:r w:rsidRPr="003827A1">
            <w:rPr>
              <w:sz w:val="17"/>
              <w:szCs w:val="17"/>
            </w:rPr>
            <w:fldChar w:fldCharType="separate"/>
          </w:r>
          <w:r w:rsidR="0026393D">
            <w:rPr>
              <w:sz w:val="17"/>
              <w:szCs w:val="17"/>
            </w:rPr>
            <w:instrText>22</w:instrText>
          </w:r>
          <w:r w:rsidRPr="003827A1">
            <w:rPr>
              <w:sz w:val="17"/>
              <w:szCs w:val="17"/>
            </w:rPr>
            <w:fldChar w:fldCharType="end"/>
          </w:r>
          <w:r w:rsidRPr="003827A1">
            <w:rPr>
              <w:sz w:val="17"/>
              <w:szCs w:val="17"/>
            </w:rPr>
            <w:instrText xml:space="preserve">-2 </w:instrText>
          </w:r>
          <w:r w:rsidRPr="003827A1">
            <w:rPr>
              <w:sz w:val="17"/>
              <w:szCs w:val="17"/>
            </w:rPr>
            <w:fldChar w:fldCharType="separate"/>
          </w:r>
          <w:r w:rsidR="0026393D">
            <w:rPr>
              <w:sz w:val="17"/>
              <w:szCs w:val="17"/>
            </w:rPr>
            <w:t>20</w:t>
          </w:r>
          <w:r w:rsidRPr="003827A1">
            <w:rPr>
              <w:sz w:val="17"/>
              <w:szCs w:val="17"/>
            </w:rPr>
            <w:fldChar w:fldCharType="end"/>
          </w:r>
        </w:p>
      </w:tc>
    </w:tr>
  </w:tbl>
  <w:p w:rsidR="000F1BE2" w:rsidRPr="007F1A62" w:rsidRDefault="000F1BE2" w:rsidP="000A69C1">
    <w:pPr>
      <w:pStyle w:val="Fuzeile"/>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93" w:rsidRDefault="00071C93" w:rsidP="0080184A">
      <w:pPr>
        <w:spacing w:line="240" w:lineRule="auto"/>
      </w:pPr>
      <w:r>
        <w:separator/>
      </w:r>
    </w:p>
  </w:footnote>
  <w:footnote w:type="continuationSeparator" w:id="0">
    <w:p w:rsidR="00071C93" w:rsidRDefault="00071C93" w:rsidP="00801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tblCellMar>
      <w:tblLook w:val="04A0" w:firstRow="1" w:lastRow="0" w:firstColumn="1" w:lastColumn="0" w:noHBand="0" w:noVBand="1"/>
    </w:tblPr>
    <w:tblGrid>
      <w:gridCol w:w="6943"/>
      <w:gridCol w:w="2114"/>
    </w:tblGrid>
    <w:tr w:rsidR="000F1BE2" w:rsidTr="00820956">
      <w:tc>
        <w:tcPr>
          <w:tcW w:w="6943" w:type="dxa"/>
        </w:tcPr>
        <w:p w:rsidR="000F1BE2" w:rsidRDefault="000F1BE2" w:rsidP="000A69C1"/>
      </w:tc>
      <w:tc>
        <w:tcPr>
          <w:tcW w:w="2114" w:type="dxa"/>
        </w:tcPr>
        <w:p w:rsidR="000F1BE2" w:rsidRPr="00BE5809" w:rsidRDefault="000F1BE2" w:rsidP="000A69C1">
          <w:r>
            <w:rPr>
              <w:noProof/>
              <w:lang w:eastAsia="de-CH"/>
            </w:rPr>
            <w:drawing>
              <wp:inline distT="0" distB="0" distL="0" distR="0" wp14:anchorId="47D281EF" wp14:editId="71CF8F74">
                <wp:extent cx="1187909" cy="534009"/>
                <wp:effectExtent l="0" t="0" r="0" b="0"/>
                <wp:docPr id="1" name="Grafik 1" descr="S:\10_Kommunikation\02_Komm_CorpDesign\SIA_Logo\SIA_ohne_byline\sia_ohne_bylines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10_Kommunikation\02_Komm_CorpDesign\SIA_Logo\SIA_ohne_byline\sia_ohne_bylines_schwa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8425" cy="534241"/>
                        </a:xfrm>
                        <a:prstGeom prst="rect">
                          <a:avLst/>
                        </a:prstGeom>
                        <a:noFill/>
                        <a:ln>
                          <a:noFill/>
                        </a:ln>
                      </pic:spPr>
                    </pic:pic>
                  </a:graphicData>
                </a:graphic>
              </wp:inline>
            </w:drawing>
          </w:r>
        </w:p>
      </w:tc>
    </w:tr>
  </w:tbl>
  <w:p w:rsidR="000F1BE2" w:rsidRPr="007F1A62" w:rsidRDefault="000F1BE2" w:rsidP="004F43B0">
    <w:pPr>
      <w:pStyle w:val="Kopfzeile"/>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E2" w:rsidRPr="007F1A62" w:rsidRDefault="000F1BE2" w:rsidP="004F43B0">
    <w:pPr>
      <w:pStyle w:val="Kopfzeil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55F"/>
    <w:multiLevelType w:val="hybridMultilevel"/>
    <w:tmpl w:val="85021AF0"/>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E8792C"/>
    <w:multiLevelType w:val="hybridMultilevel"/>
    <w:tmpl w:val="FC365706"/>
    <w:lvl w:ilvl="0" w:tplc="C1961F7A">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2">
    <w:nsid w:val="0DAE7209"/>
    <w:multiLevelType w:val="hybridMultilevel"/>
    <w:tmpl w:val="3EF8372C"/>
    <w:lvl w:ilvl="0" w:tplc="176E4F12">
      <w:start w:val="1"/>
      <w:numFmt w:val="bullet"/>
      <w:lvlText w:val="–"/>
      <w:lvlJc w:val="left"/>
      <w:pPr>
        <w:ind w:left="1146" w:hanging="360"/>
      </w:pPr>
      <w:rPr>
        <w:rFonts w:ascii="Arial" w:hAnsi="Arial" w:hint="default"/>
      </w:rPr>
    </w:lvl>
    <w:lvl w:ilvl="1" w:tplc="DC3C757A">
      <w:numFmt w:val="bullet"/>
      <w:lvlText w:val="•"/>
      <w:lvlJc w:val="left"/>
      <w:pPr>
        <w:ind w:left="2211" w:hanging="705"/>
      </w:pPr>
      <w:rPr>
        <w:rFonts w:ascii="Arial" w:eastAsiaTheme="minorHAnsi" w:hAnsi="Arial" w:cs="Arial"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
    <w:nsid w:val="0EB5576D"/>
    <w:multiLevelType w:val="hybridMultilevel"/>
    <w:tmpl w:val="822A0028"/>
    <w:lvl w:ilvl="0" w:tplc="47FCDBC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0856B49"/>
    <w:multiLevelType w:val="hybridMultilevel"/>
    <w:tmpl w:val="C6309282"/>
    <w:lvl w:ilvl="0" w:tplc="059EE88C">
      <w:start w:val="2"/>
      <w:numFmt w:val="decimal"/>
      <w:lvlText w:val="%1."/>
      <w:lvlJc w:val="left"/>
      <w:pPr>
        <w:ind w:left="1212"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nsid w:val="164170C6"/>
    <w:multiLevelType w:val="hybridMultilevel"/>
    <w:tmpl w:val="BE50B0D6"/>
    <w:lvl w:ilvl="0" w:tplc="C8DC4B9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D1C6BA2"/>
    <w:multiLevelType w:val="hybridMultilevel"/>
    <w:tmpl w:val="EAD46BF6"/>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5630D55"/>
    <w:multiLevelType w:val="hybridMultilevel"/>
    <w:tmpl w:val="4022DAC2"/>
    <w:lvl w:ilvl="0" w:tplc="E472A88A">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2D462167"/>
    <w:multiLevelType w:val="hybridMultilevel"/>
    <w:tmpl w:val="B3C2CD9A"/>
    <w:lvl w:ilvl="0" w:tplc="8F80C57C">
      <w:start w:val="1"/>
      <w:numFmt w:val="decimal"/>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9">
    <w:nsid w:val="2D9C7E98"/>
    <w:multiLevelType w:val="hybridMultilevel"/>
    <w:tmpl w:val="9D52F77E"/>
    <w:lvl w:ilvl="0" w:tplc="24D8E4E2">
      <w:start w:val="1"/>
      <w:numFmt w:val="decimal"/>
      <w:lvlText w:val="%1"/>
      <w:lvlJc w:val="left"/>
      <w:pPr>
        <w:ind w:left="121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DDD30D7"/>
    <w:multiLevelType w:val="hybridMultilevel"/>
    <w:tmpl w:val="B55C3DBA"/>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41C1A3B"/>
    <w:multiLevelType w:val="hybridMultilevel"/>
    <w:tmpl w:val="DD1CFEE0"/>
    <w:lvl w:ilvl="0" w:tplc="CD5CE912">
      <w:start w:val="2"/>
      <w:numFmt w:val="bullet"/>
      <w:lvlText w:val="̶"/>
      <w:lvlJc w:val="left"/>
      <w:pPr>
        <w:ind w:left="786" w:hanging="360"/>
      </w:pPr>
      <w:rPr>
        <w:rFonts w:ascii="Arial" w:eastAsiaTheme="minorHAnsi" w:hAnsi="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2">
    <w:nsid w:val="47C04F3C"/>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3">
    <w:nsid w:val="48594C00"/>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4">
    <w:nsid w:val="5B5E7A61"/>
    <w:multiLevelType w:val="hybridMultilevel"/>
    <w:tmpl w:val="61962C6E"/>
    <w:lvl w:ilvl="0" w:tplc="176E4F12">
      <w:start w:val="1"/>
      <w:numFmt w:val="bullet"/>
      <w:lvlText w:val="–"/>
      <w:lvlJc w:val="left"/>
      <w:pPr>
        <w:ind w:left="720" w:hanging="360"/>
      </w:pPr>
      <w:rPr>
        <w:rFonts w:ascii="Arial" w:hAnsi="Arial" w:hint="default"/>
      </w:rPr>
    </w:lvl>
    <w:lvl w:ilvl="1" w:tplc="176E4F12">
      <w:start w:val="1"/>
      <w:numFmt w:val="bullet"/>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65C32A8B"/>
    <w:multiLevelType w:val="hybridMultilevel"/>
    <w:tmpl w:val="93B4E52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66FA5F07"/>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7">
    <w:nsid w:val="6CF11880"/>
    <w:multiLevelType w:val="hybridMultilevel"/>
    <w:tmpl w:val="B18CF266"/>
    <w:lvl w:ilvl="0" w:tplc="08070017">
      <w:start w:val="1"/>
      <w:numFmt w:val="lowerLetter"/>
      <w:lvlText w:val="%1)"/>
      <w:lvlJc w:val="left"/>
      <w:pPr>
        <w:ind w:left="114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8">
    <w:nsid w:val="709F4AA2"/>
    <w:multiLevelType w:val="hybridMultilevel"/>
    <w:tmpl w:val="B8481FCA"/>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2B25E8E"/>
    <w:multiLevelType w:val="hybridMultilevel"/>
    <w:tmpl w:val="6A9C4152"/>
    <w:lvl w:ilvl="0" w:tplc="176E4F12">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C867B63"/>
    <w:multiLevelType w:val="hybridMultilevel"/>
    <w:tmpl w:val="6C429324"/>
    <w:lvl w:ilvl="0" w:tplc="E0F01712">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9"/>
  </w:num>
  <w:num w:numId="6">
    <w:abstractNumId w:val="5"/>
  </w:num>
  <w:num w:numId="7">
    <w:abstractNumId w:val="11"/>
  </w:num>
  <w:num w:numId="8">
    <w:abstractNumId w:val="2"/>
  </w:num>
  <w:num w:numId="9">
    <w:abstractNumId w:val="3"/>
  </w:num>
  <w:num w:numId="10">
    <w:abstractNumId w:val="20"/>
  </w:num>
  <w:num w:numId="11">
    <w:abstractNumId w:val="16"/>
  </w:num>
  <w:num w:numId="12">
    <w:abstractNumId w:val="17"/>
  </w:num>
  <w:num w:numId="13">
    <w:abstractNumId w:val="12"/>
  </w:num>
  <w:num w:numId="14">
    <w:abstractNumId w:val="15"/>
  </w:num>
  <w:num w:numId="15">
    <w:abstractNumId w:val="13"/>
  </w:num>
  <w:num w:numId="16">
    <w:abstractNumId w:val="19"/>
  </w:num>
  <w:num w:numId="17">
    <w:abstractNumId w:val="14"/>
  </w:num>
  <w:num w:numId="18">
    <w:abstractNumId w:val="6"/>
  </w:num>
  <w:num w:numId="19">
    <w:abstractNumId w:val="10"/>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Xl6wlSvomwhXpdncbsLjlQMfU0s=" w:salt="4efiUPt9aWmtDL61DFLaVQ=="/>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59"/>
    <w:rsid w:val="00021EC3"/>
    <w:rsid w:val="00044F26"/>
    <w:rsid w:val="00071C93"/>
    <w:rsid w:val="0007234A"/>
    <w:rsid w:val="0007374E"/>
    <w:rsid w:val="000A69C1"/>
    <w:rsid w:val="000B007A"/>
    <w:rsid w:val="000B09EA"/>
    <w:rsid w:val="000E3EF1"/>
    <w:rsid w:val="000F1BE2"/>
    <w:rsid w:val="000F7B6F"/>
    <w:rsid w:val="001002A0"/>
    <w:rsid w:val="001007E4"/>
    <w:rsid w:val="00123E24"/>
    <w:rsid w:val="00123E92"/>
    <w:rsid w:val="001315A5"/>
    <w:rsid w:val="00157374"/>
    <w:rsid w:val="00175BE6"/>
    <w:rsid w:val="001B4B5F"/>
    <w:rsid w:val="001C4016"/>
    <w:rsid w:val="001D1CAA"/>
    <w:rsid w:val="001F02F8"/>
    <w:rsid w:val="001F205A"/>
    <w:rsid w:val="00217D67"/>
    <w:rsid w:val="00221F4A"/>
    <w:rsid w:val="00244F15"/>
    <w:rsid w:val="0026393D"/>
    <w:rsid w:val="00296FCD"/>
    <w:rsid w:val="002A7201"/>
    <w:rsid w:val="002C51BF"/>
    <w:rsid w:val="002E13E6"/>
    <w:rsid w:val="002F71CD"/>
    <w:rsid w:val="00305A83"/>
    <w:rsid w:val="0031515A"/>
    <w:rsid w:val="00331C39"/>
    <w:rsid w:val="0034729F"/>
    <w:rsid w:val="003827A1"/>
    <w:rsid w:val="003830ED"/>
    <w:rsid w:val="003A4794"/>
    <w:rsid w:val="003B11D9"/>
    <w:rsid w:val="003B63D7"/>
    <w:rsid w:val="003D05DE"/>
    <w:rsid w:val="00426BEA"/>
    <w:rsid w:val="004276F9"/>
    <w:rsid w:val="00442A61"/>
    <w:rsid w:val="00446688"/>
    <w:rsid w:val="00473BFE"/>
    <w:rsid w:val="0048316B"/>
    <w:rsid w:val="00494CA2"/>
    <w:rsid w:val="0049520B"/>
    <w:rsid w:val="004A057E"/>
    <w:rsid w:val="004A7812"/>
    <w:rsid w:val="004B627B"/>
    <w:rsid w:val="004C2D74"/>
    <w:rsid w:val="004C3BFF"/>
    <w:rsid w:val="004F43B0"/>
    <w:rsid w:val="00501BEE"/>
    <w:rsid w:val="0054513A"/>
    <w:rsid w:val="005470C0"/>
    <w:rsid w:val="00585D79"/>
    <w:rsid w:val="005B364D"/>
    <w:rsid w:val="005B5892"/>
    <w:rsid w:val="005D5958"/>
    <w:rsid w:val="005E5449"/>
    <w:rsid w:val="006014B7"/>
    <w:rsid w:val="006064C4"/>
    <w:rsid w:val="006067B2"/>
    <w:rsid w:val="00626F6F"/>
    <w:rsid w:val="006444DA"/>
    <w:rsid w:val="00677FE0"/>
    <w:rsid w:val="00683F47"/>
    <w:rsid w:val="00693086"/>
    <w:rsid w:val="00694E92"/>
    <w:rsid w:val="006A5885"/>
    <w:rsid w:val="006B2DF7"/>
    <w:rsid w:val="006B37FD"/>
    <w:rsid w:val="006B61E8"/>
    <w:rsid w:val="006C793F"/>
    <w:rsid w:val="006D462F"/>
    <w:rsid w:val="006F0BE8"/>
    <w:rsid w:val="00721D8A"/>
    <w:rsid w:val="00731186"/>
    <w:rsid w:val="00773641"/>
    <w:rsid w:val="007804E2"/>
    <w:rsid w:val="0079328D"/>
    <w:rsid w:val="007B54CF"/>
    <w:rsid w:val="007D23FD"/>
    <w:rsid w:val="007E376A"/>
    <w:rsid w:val="007E6CBD"/>
    <w:rsid w:val="007F1A62"/>
    <w:rsid w:val="007F22C9"/>
    <w:rsid w:val="0080184A"/>
    <w:rsid w:val="00820956"/>
    <w:rsid w:val="008443C8"/>
    <w:rsid w:val="0085442C"/>
    <w:rsid w:val="00860A90"/>
    <w:rsid w:val="00862926"/>
    <w:rsid w:val="00895BA6"/>
    <w:rsid w:val="00897768"/>
    <w:rsid w:val="0089793B"/>
    <w:rsid w:val="008A21D9"/>
    <w:rsid w:val="008A777B"/>
    <w:rsid w:val="008D576C"/>
    <w:rsid w:val="008D76AC"/>
    <w:rsid w:val="0097353F"/>
    <w:rsid w:val="009A5AE1"/>
    <w:rsid w:val="009B2C93"/>
    <w:rsid w:val="009C15EB"/>
    <w:rsid w:val="009C59E3"/>
    <w:rsid w:val="00A33EE0"/>
    <w:rsid w:val="00A741A5"/>
    <w:rsid w:val="00AA086B"/>
    <w:rsid w:val="00AA6FCF"/>
    <w:rsid w:val="00AD4032"/>
    <w:rsid w:val="00AD7F9C"/>
    <w:rsid w:val="00AE4D61"/>
    <w:rsid w:val="00B16A6C"/>
    <w:rsid w:val="00B46C59"/>
    <w:rsid w:val="00B7712A"/>
    <w:rsid w:val="00B947C3"/>
    <w:rsid w:val="00BA16F9"/>
    <w:rsid w:val="00BA6AC2"/>
    <w:rsid w:val="00BB0529"/>
    <w:rsid w:val="00BD0D2A"/>
    <w:rsid w:val="00BE2E6F"/>
    <w:rsid w:val="00C40F68"/>
    <w:rsid w:val="00C56320"/>
    <w:rsid w:val="00C72937"/>
    <w:rsid w:val="00C77ED9"/>
    <w:rsid w:val="00C96090"/>
    <w:rsid w:val="00CC08BC"/>
    <w:rsid w:val="00CC2037"/>
    <w:rsid w:val="00CC291D"/>
    <w:rsid w:val="00D048C3"/>
    <w:rsid w:val="00D57975"/>
    <w:rsid w:val="00D67E96"/>
    <w:rsid w:val="00D924BC"/>
    <w:rsid w:val="00DA0A95"/>
    <w:rsid w:val="00DB7C23"/>
    <w:rsid w:val="00DD30F2"/>
    <w:rsid w:val="00DE2D1D"/>
    <w:rsid w:val="00DE2F84"/>
    <w:rsid w:val="00DE33D6"/>
    <w:rsid w:val="00DE51ED"/>
    <w:rsid w:val="00DE7B97"/>
    <w:rsid w:val="00DF1A29"/>
    <w:rsid w:val="00DF23C1"/>
    <w:rsid w:val="00E117CC"/>
    <w:rsid w:val="00E121CD"/>
    <w:rsid w:val="00E178EE"/>
    <w:rsid w:val="00E17EA5"/>
    <w:rsid w:val="00E20412"/>
    <w:rsid w:val="00E51F3A"/>
    <w:rsid w:val="00E6501E"/>
    <w:rsid w:val="00E86712"/>
    <w:rsid w:val="00E86B9D"/>
    <w:rsid w:val="00E92BAD"/>
    <w:rsid w:val="00E9732D"/>
    <w:rsid w:val="00EB18B6"/>
    <w:rsid w:val="00EB4A66"/>
    <w:rsid w:val="00ED7BF4"/>
    <w:rsid w:val="00EE1981"/>
    <w:rsid w:val="00F156C1"/>
    <w:rsid w:val="00F61660"/>
    <w:rsid w:val="00FB2197"/>
    <w:rsid w:val="00FB4AD2"/>
    <w:rsid w:val="00FC69F6"/>
    <w:rsid w:val="00FD53F7"/>
    <w:rsid w:val="00FD5AD9"/>
    <w:rsid w:val="00FD7ADB"/>
    <w:rsid w:val="00FE5CB3"/>
    <w:rsid w:val="00FE5D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SIAOptionsfeld1Ende">
    <w:name w:val="SIA_Optionsfeld1_Ende"/>
    <w:basedOn w:val="SIAOptionsfeld1"/>
    <w:next w:val="SIATextblock"/>
    <w:qFormat/>
    <w:rsid w:val="00694E92"/>
    <w:pPr>
      <w:ind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D23FD"/>
    <w:pPr>
      <w:spacing w:after="0" w:line="360" w:lineRule="auto"/>
    </w:pPr>
    <w:rPr>
      <w:rFonts w:ascii="Arial" w:hAnsi="Arial"/>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E2D1D"/>
    <w:rPr>
      <w:b/>
      <w:bCs/>
    </w:rPr>
  </w:style>
  <w:style w:type="paragraph" w:customStyle="1" w:styleId="SIATitel">
    <w:name w:val="SIA_Titel"/>
    <w:basedOn w:val="Standard"/>
    <w:next w:val="Standard"/>
    <w:qFormat/>
    <w:rsid w:val="001002A0"/>
    <w:pPr>
      <w:keepNext/>
      <w:tabs>
        <w:tab w:val="left" w:pos="426"/>
      </w:tabs>
      <w:ind w:left="425" w:hanging="425"/>
    </w:pPr>
    <w:rPr>
      <w:b/>
    </w:rPr>
  </w:style>
  <w:style w:type="paragraph" w:styleId="Sprechblasentext">
    <w:name w:val="Balloon Text"/>
    <w:basedOn w:val="Standard"/>
    <w:link w:val="SprechblasentextZchn"/>
    <w:uiPriority w:val="99"/>
    <w:semiHidden/>
    <w:unhideWhenUsed/>
    <w:rsid w:val="005D59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5958"/>
    <w:rPr>
      <w:rFonts w:ascii="Segoe UI" w:hAnsi="Segoe UI" w:cs="Segoe UI"/>
      <w:sz w:val="18"/>
      <w:szCs w:val="18"/>
    </w:rPr>
  </w:style>
  <w:style w:type="paragraph" w:customStyle="1" w:styleId="SIAOptionsfeld1">
    <w:name w:val="SIA_Optionsfeld1"/>
    <w:basedOn w:val="Standard"/>
    <w:next w:val="Standard"/>
    <w:qFormat/>
    <w:rsid w:val="005D5958"/>
    <w:pPr>
      <w:tabs>
        <w:tab w:val="left" w:pos="426"/>
      </w:tabs>
      <w:ind w:left="426" w:hanging="426"/>
    </w:pPr>
  </w:style>
  <w:style w:type="paragraph" w:styleId="Kopfzeile">
    <w:name w:val="header"/>
    <w:basedOn w:val="Standard"/>
    <w:link w:val="KopfzeileZchn"/>
    <w:uiPriority w:val="99"/>
    <w:unhideWhenUsed/>
    <w:rsid w:val="004F43B0"/>
    <w:pPr>
      <w:tabs>
        <w:tab w:val="center" w:pos="4536"/>
        <w:tab w:val="right" w:pos="9072"/>
      </w:tabs>
      <w:spacing w:line="240" w:lineRule="auto"/>
    </w:pPr>
    <w:rPr>
      <w:sz w:val="12"/>
      <w:szCs w:val="12"/>
    </w:rPr>
  </w:style>
  <w:style w:type="character" w:customStyle="1" w:styleId="KopfzeileZchn">
    <w:name w:val="Kopfzeile Zchn"/>
    <w:basedOn w:val="Absatz-Standardschriftart"/>
    <w:link w:val="Kopfzeile"/>
    <w:uiPriority w:val="99"/>
    <w:rsid w:val="004F43B0"/>
    <w:rPr>
      <w:rFonts w:ascii="Arial" w:hAnsi="Arial"/>
      <w:sz w:val="12"/>
      <w:szCs w:val="12"/>
    </w:rPr>
  </w:style>
  <w:style w:type="paragraph" w:styleId="Fuzeile">
    <w:name w:val="footer"/>
    <w:basedOn w:val="Standard"/>
    <w:link w:val="FuzeileZchn"/>
    <w:uiPriority w:val="99"/>
    <w:unhideWhenUsed/>
    <w:rsid w:val="000A69C1"/>
    <w:pPr>
      <w:tabs>
        <w:tab w:val="center" w:pos="4536"/>
        <w:tab w:val="right" w:pos="9072"/>
      </w:tabs>
      <w:spacing w:line="240" w:lineRule="auto"/>
    </w:pPr>
    <w:rPr>
      <w:noProof/>
      <w:sz w:val="12"/>
      <w:szCs w:val="12"/>
      <w:lang w:eastAsia="de-CH"/>
    </w:rPr>
  </w:style>
  <w:style w:type="character" w:customStyle="1" w:styleId="FuzeileZchn">
    <w:name w:val="Fußzeile Zchn"/>
    <w:basedOn w:val="Absatz-Standardschriftart"/>
    <w:link w:val="Fuzeile"/>
    <w:uiPriority w:val="99"/>
    <w:rsid w:val="000A69C1"/>
    <w:rPr>
      <w:rFonts w:ascii="Arial" w:hAnsi="Arial"/>
      <w:noProof/>
      <w:sz w:val="12"/>
      <w:szCs w:val="12"/>
      <w:lang w:eastAsia="de-CH"/>
    </w:rPr>
  </w:style>
  <w:style w:type="table" w:styleId="Tabellenraster">
    <w:name w:val="Table Grid"/>
    <w:basedOn w:val="NormaleTabelle"/>
    <w:uiPriority w:val="59"/>
    <w:rsid w:val="0080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7F22C9"/>
  </w:style>
  <w:style w:type="paragraph" w:customStyle="1" w:styleId="SIATextblock">
    <w:name w:val="SIA_Textblock"/>
    <w:basedOn w:val="Standard"/>
    <w:next w:val="Standard"/>
    <w:qFormat/>
    <w:rsid w:val="00693086"/>
    <w:pPr>
      <w:ind w:left="426"/>
    </w:pPr>
  </w:style>
  <w:style w:type="paragraph" w:styleId="Listenabsatz">
    <w:name w:val="List Paragraph"/>
    <w:basedOn w:val="Standard"/>
    <w:uiPriority w:val="34"/>
    <w:qFormat/>
    <w:rsid w:val="00683F47"/>
    <w:pPr>
      <w:ind w:left="720"/>
      <w:contextualSpacing/>
    </w:pPr>
  </w:style>
  <w:style w:type="paragraph" w:customStyle="1" w:styleId="SIAOptionsfeld2">
    <w:name w:val="SIA_Optionsfeld2"/>
    <w:basedOn w:val="SIAOptionsfeld1"/>
    <w:qFormat/>
    <w:rsid w:val="00DE51ED"/>
    <w:pPr>
      <w:tabs>
        <w:tab w:val="clear" w:pos="426"/>
        <w:tab w:val="left" w:pos="851"/>
        <w:tab w:val="left" w:pos="1560"/>
      </w:tabs>
      <w:ind w:left="851" w:hanging="425"/>
    </w:pPr>
  </w:style>
  <w:style w:type="character" w:customStyle="1" w:styleId="kursiv">
    <w:name w:val="kursiv"/>
    <w:basedOn w:val="Absatz-Standardschriftart"/>
    <w:uiPriority w:val="1"/>
    <w:qFormat/>
    <w:rsid w:val="000F7B6F"/>
    <w:rPr>
      <w:i/>
    </w:rPr>
  </w:style>
  <w:style w:type="paragraph" w:customStyle="1" w:styleId="Hinweistext">
    <w:name w:val="Hinweistext"/>
    <w:basedOn w:val="Standard"/>
    <w:qFormat/>
    <w:rsid w:val="000E3EF1"/>
    <w:pPr>
      <w:jc w:val="center"/>
    </w:pPr>
    <w:rPr>
      <w:vanish/>
      <w:color w:val="FF0000"/>
    </w:rPr>
  </w:style>
  <w:style w:type="paragraph" w:customStyle="1" w:styleId="SIAOptionsfeld1Ende">
    <w:name w:val="SIA_Optionsfeld1_Ende"/>
    <w:basedOn w:val="SIAOptionsfeld1"/>
    <w:next w:val="SIATextblock"/>
    <w:qFormat/>
    <w:rsid w:val="00694E92"/>
    <w:pPr>
      <w:ind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5434</Words>
  <Characters>34241</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SIA 1001/2 Contratto di società per gruppo mandatario</vt:lpstr>
    </vt:vector>
  </TitlesOfParts>
  <Company/>
  <LinksUpToDate>false</LinksUpToDate>
  <CharactersWithSpaces>39596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1001/2 Contratto di società per gruppo mandatario</dc:title>
  <dc:subject/>
  <cp:keywords/>
  <dc:description/>
  <cp:revision>5</cp:revision>
  <cp:lastPrinted>2018-10-24T07:30:00Z</cp:lastPrinted>
  <dcterms:created xsi:type="dcterms:W3CDTF">2016-10-16T16:10:00Z</dcterms:created>
  <dcterms:modified xsi:type="dcterms:W3CDTF">2018-10-31T08:38:00Z</dcterms:modified>
</cp:coreProperties>
</file>