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232F4B" w:rsidRDefault="006B37FD" w:rsidP="00EB18B6">
      <w:pPr>
        <w:spacing w:before="3400"/>
        <w:rPr>
          <w:color w:val="FFFFFF" w:themeColor="background1"/>
          <w:lang w:val="fr-CH"/>
        </w:rPr>
      </w:pPr>
      <w:r w:rsidRPr="00232F4B">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232F4B" w:rsidTr="00AA086B">
        <w:trPr>
          <w:trHeight w:hRule="exact" w:val="1418"/>
        </w:trPr>
        <w:tc>
          <w:tcPr>
            <w:tcW w:w="9072" w:type="dxa"/>
            <w:gridSpan w:val="2"/>
          </w:tcPr>
          <w:p w:rsidR="007F22C9" w:rsidRPr="00232F4B" w:rsidRDefault="007F22C9" w:rsidP="00FD53F7">
            <w:pPr>
              <w:rPr>
                <w:rFonts w:ascii="HelveticaNeue LT 55 Roman" w:hAnsi="HelveticaNeue LT 55 Roman"/>
                <w:spacing w:val="4"/>
                <w:w w:val="83"/>
                <w:sz w:val="36"/>
                <w:szCs w:val="36"/>
                <w:lang w:val="fr-CH"/>
              </w:rPr>
            </w:pPr>
            <w:r w:rsidRPr="00232F4B">
              <w:rPr>
                <w:b/>
                <w:spacing w:val="4"/>
                <w:w w:val="83"/>
                <w:sz w:val="36"/>
                <w:szCs w:val="36"/>
                <w:lang w:val="fr-CH"/>
              </w:rPr>
              <w:t>SIA 1001/</w:t>
            </w:r>
            <w:r w:rsidR="00F13050">
              <w:rPr>
                <w:b/>
                <w:spacing w:val="4"/>
                <w:w w:val="83"/>
                <w:sz w:val="36"/>
                <w:szCs w:val="36"/>
                <w:lang w:val="fr-CH"/>
              </w:rPr>
              <w:t>2</w:t>
            </w:r>
          </w:p>
        </w:tc>
      </w:tr>
      <w:tr w:rsidR="007F22C9" w:rsidRPr="00232F4B" w:rsidTr="00AA086B">
        <w:trPr>
          <w:trHeight w:hRule="exact" w:val="1431"/>
        </w:trPr>
        <w:tc>
          <w:tcPr>
            <w:tcW w:w="1871" w:type="dxa"/>
          </w:tcPr>
          <w:p w:rsidR="007F22C9" w:rsidRPr="00232F4B" w:rsidRDefault="007F22C9" w:rsidP="007F1A62">
            <w:pPr>
              <w:rPr>
                <w:lang w:val="fr-CH"/>
              </w:rPr>
            </w:pPr>
          </w:p>
        </w:tc>
        <w:tc>
          <w:tcPr>
            <w:tcW w:w="7201" w:type="dxa"/>
          </w:tcPr>
          <w:p w:rsidR="007F22C9" w:rsidRPr="00232F4B" w:rsidRDefault="0013069D" w:rsidP="0013069D">
            <w:pPr>
              <w:spacing w:line="240" w:lineRule="auto"/>
              <w:rPr>
                <w:lang w:val="fr-CH"/>
              </w:rPr>
            </w:pPr>
            <w:r w:rsidRPr="00232F4B">
              <w:rPr>
                <w:b/>
                <w:spacing w:val="4"/>
                <w:w w:val="83"/>
                <w:sz w:val="32"/>
                <w:szCs w:val="32"/>
                <w:lang w:val="fr-CH"/>
              </w:rPr>
              <w:t>Contrat de société pour communauté</w:t>
            </w:r>
            <w:r w:rsidRPr="00232F4B">
              <w:rPr>
                <w:b/>
                <w:spacing w:val="4"/>
                <w:w w:val="83"/>
                <w:sz w:val="32"/>
                <w:szCs w:val="32"/>
                <w:lang w:val="fr-CH"/>
              </w:rPr>
              <w:br/>
              <w:t>de mandataires</w:t>
            </w:r>
          </w:p>
          <w:p w:rsidR="007F22C9" w:rsidRPr="00232F4B" w:rsidRDefault="0013069D" w:rsidP="007F1A62">
            <w:pPr>
              <w:rPr>
                <w:rFonts w:ascii="HelveticaNeue LT 55 Roman" w:hAnsi="HelveticaNeue LT 55 Roman"/>
                <w:b/>
                <w:bCs/>
                <w:color w:val="231F20"/>
                <w:spacing w:val="14"/>
                <w:w w:val="83"/>
                <w:sz w:val="32"/>
                <w:szCs w:val="32"/>
                <w:lang w:val="fr-CH"/>
              </w:rPr>
            </w:pPr>
            <w:r w:rsidRPr="00232F4B">
              <w:rPr>
                <w:spacing w:val="14"/>
                <w:w w:val="83"/>
                <w:lang w:val="fr-CH"/>
              </w:rPr>
              <w:t>Edition</w:t>
            </w:r>
            <w:r w:rsidR="007F22C9" w:rsidRPr="00232F4B">
              <w:rPr>
                <w:spacing w:val="14"/>
                <w:w w:val="83"/>
                <w:lang w:val="fr-CH"/>
              </w:rPr>
              <w:t xml:space="preserve"> 2014</w:t>
            </w:r>
          </w:p>
        </w:tc>
      </w:tr>
    </w:tbl>
    <w:p w:rsidR="006B37FD" w:rsidRPr="00232F4B" w:rsidRDefault="006B37FD" w:rsidP="007F22C9">
      <w:pPr>
        <w:rPr>
          <w:lang w:val="fr-CH"/>
        </w:rPr>
        <w:sectPr w:rsidR="006B37FD" w:rsidRPr="00232F4B" w:rsidSect="004F43B0">
          <w:pgSz w:w="11906" w:h="16838" w:code="9"/>
          <w:pgMar w:top="2552" w:right="1418" w:bottom="1928" w:left="1418" w:header="1418" w:footer="851" w:gutter="0"/>
          <w:cols w:space="708"/>
          <w:docGrid w:linePitch="360"/>
        </w:sectPr>
      </w:pPr>
    </w:p>
    <w:p w:rsidR="006B37FD" w:rsidRPr="00232F4B" w:rsidRDefault="006B37FD" w:rsidP="007F22C9">
      <w:pPr>
        <w:rPr>
          <w:lang w:val="fr-CH"/>
        </w:rPr>
        <w:sectPr w:rsidR="006B37FD" w:rsidRPr="00232F4B" w:rsidSect="004F43B0">
          <w:pgSz w:w="11906" w:h="16838" w:code="9"/>
          <w:pgMar w:top="2552" w:right="1418" w:bottom="1928" w:left="1418" w:header="1418" w:footer="851" w:gutter="0"/>
          <w:cols w:space="708"/>
          <w:docGrid w:linePitch="360"/>
        </w:sectPr>
      </w:pPr>
    </w:p>
    <w:p w:rsidR="005D5958" w:rsidRPr="00232F4B" w:rsidRDefault="005D5958" w:rsidP="0080184A">
      <w:pPr>
        <w:spacing w:line="240" w:lineRule="auto"/>
        <w:rPr>
          <w:lang w:val="fr-CH"/>
        </w:rPr>
      </w:pPr>
      <w:r w:rsidRPr="00232F4B">
        <w:rPr>
          <w:b/>
          <w:spacing w:val="4"/>
          <w:w w:val="83"/>
          <w:sz w:val="36"/>
          <w:szCs w:val="36"/>
          <w:lang w:val="fr-CH"/>
        </w:rPr>
        <w:lastRenderedPageBreak/>
        <w:t>SIA 1001/</w:t>
      </w:r>
      <w:r w:rsidR="00FD53F7" w:rsidRPr="00232F4B">
        <w:rPr>
          <w:b/>
          <w:spacing w:val="4"/>
          <w:w w:val="83"/>
          <w:sz w:val="36"/>
          <w:szCs w:val="36"/>
          <w:lang w:val="fr-CH"/>
        </w:rPr>
        <w:t>2</w:t>
      </w:r>
      <w:r w:rsidRPr="00232F4B">
        <w:rPr>
          <w:b/>
          <w:spacing w:val="4"/>
          <w:w w:val="83"/>
          <w:sz w:val="36"/>
          <w:szCs w:val="36"/>
          <w:lang w:val="fr-CH"/>
        </w:rPr>
        <w:t xml:space="preserve"> </w:t>
      </w:r>
      <w:r w:rsidR="0013069D" w:rsidRPr="00232F4B">
        <w:rPr>
          <w:b/>
          <w:spacing w:val="4"/>
          <w:w w:val="83"/>
          <w:sz w:val="32"/>
          <w:szCs w:val="32"/>
          <w:lang w:val="fr-CH"/>
        </w:rPr>
        <w:t>Contrat de société pour communauté de mandataires</w:t>
      </w:r>
    </w:p>
    <w:p w:rsidR="005D5958" w:rsidRPr="00845AD9" w:rsidRDefault="0013069D" w:rsidP="005D5958">
      <w:pPr>
        <w:rPr>
          <w:lang w:val="fr-CH"/>
        </w:rPr>
      </w:pPr>
      <w:r w:rsidRPr="00845AD9">
        <w:rPr>
          <w:spacing w:val="14"/>
          <w:w w:val="83"/>
          <w:lang w:val="fr-CH"/>
        </w:rPr>
        <w:t>Edition</w:t>
      </w:r>
      <w:r w:rsidR="005D5958" w:rsidRPr="00845AD9">
        <w:rPr>
          <w:spacing w:val="14"/>
          <w:w w:val="83"/>
          <w:lang w:val="fr-CH"/>
        </w:rPr>
        <w:t xml:space="preserve"> 2014 </w:t>
      </w:r>
      <w:r w:rsidR="00317009" w:rsidRPr="00317009">
        <w:rPr>
          <w:spacing w:val="14"/>
          <w:w w:val="83"/>
          <w:lang w:val="fr-CH"/>
        </w:rPr>
        <w:t>(2</w:t>
      </w:r>
      <w:r w:rsidR="00317009" w:rsidRPr="00317009">
        <w:rPr>
          <w:spacing w:val="14"/>
          <w:w w:val="83"/>
          <w:vertAlign w:val="superscript"/>
          <w:lang w:val="fr-CH"/>
        </w:rPr>
        <w:t>ème</w:t>
      </w:r>
      <w:r w:rsidR="00317009" w:rsidRPr="00317009">
        <w:rPr>
          <w:spacing w:val="14"/>
          <w:w w:val="83"/>
          <w:lang w:val="fr-CH"/>
        </w:rPr>
        <w:t xml:space="preserve"> édition 01.</w:t>
      </w:r>
      <w:r w:rsidR="000F4414">
        <w:rPr>
          <w:spacing w:val="14"/>
          <w:w w:val="83"/>
          <w:lang w:val="fr-CH"/>
        </w:rPr>
        <w:t>11</w:t>
      </w:r>
      <w:r w:rsidR="00317009" w:rsidRPr="00317009">
        <w:rPr>
          <w:spacing w:val="14"/>
          <w:w w:val="83"/>
          <w:lang w:val="fr-CH"/>
        </w:rPr>
        <w:t>.2018)</w:t>
      </w:r>
      <w:r w:rsidR="005D5958" w:rsidRPr="00845AD9">
        <w:rPr>
          <w:spacing w:val="14"/>
          <w:w w:val="83"/>
          <w:lang w:val="fr-CH"/>
        </w:rPr>
        <w:t>)</w:t>
      </w:r>
    </w:p>
    <w:p w:rsidR="0080184A" w:rsidRPr="00845AD9" w:rsidRDefault="0080184A" w:rsidP="005D5958">
      <w:pPr>
        <w:rPr>
          <w:spacing w:val="14"/>
          <w:w w:val="83"/>
          <w:lang w:val="fr-CH"/>
        </w:rPr>
        <w:sectPr w:rsidR="0080184A" w:rsidRPr="00845AD9"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CA194A" w:rsidRPr="00CA194A" w:rsidRDefault="00CA194A" w:rsidP="00CA194A">
      <w:pPr>
        <w:rPr>
          <w:rFonts w:eastAsia="Calibri" w:cs="Times New Roman"/>
          <w:vanish/>
          <w:color w:val="FF0000"/>
          <w:lang w:val="fr-CH"/>
        </w:rPr>
      </w:pPr>
      <w:r w:rsidRPr="00CA194A">
        <w:rPr>
          <w:rFonts w:eastAsia="Calibri" w:cs="Times New Roman"/>
          <w:vanish/>
          <w:color w:val="FF0000"/>
          <w:lang w:val="fr-CH"/>
        </w:rPr>
        <w:lastRenderedPageBreak/>
        <w:t>Remarque pour l’impression: si les pages précédentes ne doivent pas être imprimées, saisissez «p3-p5» dans le champ Pages du dialogue d’impression.</w:t>
      </w:r>
    </w:p>
    <w:p w:rsidR="00677FE0" w:rsidRPr="00CA194A" w:rsidRDefault="00677FE0" w:rsidP="00677FE0">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94"/>
        <w:gridCol w:w="6366"/>
      </w:tblGrid>
      <w:tr w:rsidR="00AD4032" w:rsidRPr="00232F4B" w:rsidTr="00FE5DD0">
        <w:tc>
          <w:tcPr>
            <w:tcW w:w="2694" w:type="dxa"/>
          </w:tcPr>
          <w:p w:rsidR="00AD4032" w:rsidRPr="00232F4B" w:rsidRDefault="0013069D" w:rsidP="00693086">
            <w:pPr>
              <w:rPr>
                <w:rStyle w:val="Fett"/>
                <w:lang w:val="fr-CH"/>
              </w:rPr>
            </w:pPr>
            <w:r w:rsidRPr="00232F4B">
              <w:rPr>
                <w:rStyle w:val="Fett"/>
                <w:lang w:val="fr-CH"/>
              </w:rPr>
              <w:t>Associé / société</w:t>
            </w:r>
            <w:r w:rsidR="00AD4032" w:rsidRPr="00232F4B">
              <w:rPr>
                <w:rStyle w:val="Fett"/>
                <w:lang w:val="fr-CH"/>
              </w:rPr>
              <w:t>:</w:t>
            </w:r>
          </w:p>
        </w:tc>
        <w:tc>
          <w:tcPr>
            <w:tcW w:w="6366" w:type="dxa"/>
          </w:tcPr>
          <w:p w:rsidR="00AD4032" w:rsidRPr="00232F4B" w:rsidRDefault="00AD4032" w:rsidP="00693086">
            <w:pPr>
              <w:rPr>
                <w:rStyle w:val="Fett"/>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bookmarkStart w:id="0" w:name="_GoBack"/>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bookmarkEnd w:id="0"/>
            <w:r w:rsidRPr="00232F4B">
              <w:rPr>
                <w:highlight w:val="lightGray"/>
                <w:lang w:val="fr-CH"/>
              </w:rPr>
              <w:fldChar w:fldCharType="end"/>
            </w:r>
          </w:p>
        </w:tc>
      </w:tr>
      <w:tr w:rsidR="00AD4032" w:rsidRPr="00232F4B" w:rsidTr="00FE5DD0">
        <w:tc>
          <w:tcPr>
            <w:tcW w:w="2694" w:type="dxa"/>
          </w:tcPr>
          <w:p w:rsidR="00AD4032" w:rsidRPr="00232F4B" w:rsidRDefault="0013069D" w:rsidP="00693086">
            <w:pPr>
              <w:rPr>
                <w:rStyle w:val="Fett"/>
                <w:lang w:val="fr-CH"/>
              </w:rPr>
            </w:pPr>
            <w:r w:rsidRPr="00232F4B">
              <w:rPr>
                <w:rStyle w:val="Fett"/>
                <w:lang w:val="fr-CH"/>
              </w:rPr>
              <w:t>Nom du groupe mandataire (abréviation</w:t>
            </w:r>
            <w:r w:rsidR="00AD4032" w:rsidRPr="00232F4B">
              <w:rPr>
                <w:rStyle w:val="Fett"/>
                <w:lang w:val="fr-CH"/>
              </w:rPr>
              <w:t>):</w:t>
            </w:r>
          </w:p>
        </w:tc>
        <w:tc>
          <w:tcPr>
            <w:tcW w:w="6366" w:type="dxa"/>
          </w:tcPr>
          <w:p w:rsidR="00AD4032" w:rsidRPr="00232F4B" w:rsidRDefault="00AD4032" w:rsidP="00693086">
            <w:pPr>
              <w:rPr>
                <w:rStyle w:val="Fett"/>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AD4032" w:rsidRPr="00232F4B" w:rsidTr="00FE5DD0">
        <w:tc>
          <w:tcPr>
            <w:tcW w:w="2694" w:type="dxa"/>
          </w:tcPr>
          <w:p w:rsidR="00AD4032" w:rsidRPr="00232F4B" w:rsidRDefault="00AD4032" w:rsidP="00693086">
            <w:pPr>
              <w:rPr>
                <w:rStyle w:val="Fett"/>
                <w:lang w:val="fr-CH"/>
              </w:rPr>
            </w:pPr>
            <w:r w:rsidRPr="00232F4B">
              <w:rPr>
                <w:rStyle w:val="Fett"/>
                <w:lang w:val="fr-CH"/>
              </w:rPr>
              <w:t>Adresse:</w:t>
            </w:r>
          </w:p>
        </w:tc>
        <w:tc>
          <w:tcPr>
            <w:tcW w:w="6366" w:type="dxa"/>
          </w:tcPr>
          <w:p w:rsidR="00AD4032" w:rsidRPr="00232F4B" w:rsidRDefault="00AD4032" w:rsidP="0069308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AD4032" w:rsidRPr="00232F4B" w:rsidTr="00FE5DD0">
        <w:tc>
          <w:tcPr>
            <w:tcW w:w="2694" w:type="dxa"/>
          </w:tcPr>
          <w:p w:rsidR="00AD4032" w:rsidRPr="00232F4B" w:rsidRDefault="0013069D" w:rsidP="001F205A">
            <w:pPr>
              <w:rPr>
                <w:rStyle w:val="Fett"/>
                <w:lang w:val="fr-CH"/>
              </w:rPr>
            </w:pPr>
            <w:r w:rsidRPr="00232F4B">
              <w:rPr>
                <w:b/>
                <w:lang w:val="fr-CH"/>
              </w:rPr>
              <w:t>Concernant le projet suivant</w:t>
            </w:r>
            <w:r w:rsidR="00AD4032" w:rsidRPr="00232F4B">
              <w:rPr>
                <w:rStyle w:val="Fett"/>
                <w:lang w:val="fr-CH"/>
              </w:rPr>
              <w:t>:</w:t>
            </w:r>
          </w:p>
        </w:tc>
        <w:tc>
          <w:tcPr>
            <w:tcW w:w="6366" w:type="dxa"/>
          </w:tcPr>
          <w:p w:rsidR="00AD4032" w:rsidRPr="00232F4B" w:rsidRDefault="00AD4032" w:rsidP="0069308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AD4032" w:rsidRPr="00232F4B" w:rsidTr="00FE5DD0">
        <w:tc>
          <w:tcPr>
            <w:tcW w:w="2694" w:type="dxa"/>
          </w:tcPr>
          <w:p w:rsidR="00AD4032" w:rsidRPr="00232F4B" w:rsidRDefault="0013069D" w:rsidP="00693086">
            <w:pPr>
              <w:rPr>
                <w:rStyle w:val="Fett"/>
                <w:lang w:val="fr-CH"/>
              </w:rPr>
            </w:pPr>
            <w:r w:rsidRPr="00232F4B">
              <w:rPr>
                <w:rStyle w:val="Fett"/>
                <w:lang w:val="fr-CH"/>
              </w:rPr>
              <w:t>Numéro de contrat</w:t>
            </w:r>
            <w:r w:rsidR="00AD4032" w:rsidRPr="00232F4B">
              <w:rPr>
                <w:rStyle w:val="Fett"/>
                <w:lang w:val="fr-CH"/>
              </w:rPr>
              <w:t>:</w:t>
            </w:r>
          </w:p>
        </w:tc>
        <w:tc>
          <w:tcPr>
            <w:tcW w:w="6366" w:type="dxa"/>
          </w:tcPr>
          <w:p w:rsidR="00AD4032" w:rsidRPr="00232F4B" w:rsidRDefault="00AD4032" w:rsidP="0069308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AD4032" w:rsidRPr="00232F4B" w:rsidTr="00FE5DD0">
        <w:tc>
          <w:tcPr>
            <w:tcW w:w="2694" w:type="dxa"/>
          </w:tcPr>
          <w:p w:rsidR="00AD4032" w:rsidRPr="00232F4B" w:rsidRDefault="0013069D" w:rsidP="00693086">
            <w:pPr>
              <w:rPr>
                <w:rStyle w:val="Fett"/>
                <w:lang w:val="fr-CH"/>
              </w:rPr>
            </w:pPr>
            <w:r w:rsidRPr="00232F4B">
              <w:rPr>
                <w:rStyle w:val="Fett"/>
                <w:lang w:val="fr-CH"/>
              </w:rPr>
              <w:t>Date du contrat</w:t>
            </w:r>
            <w:r w:rsidR="00AD4032" w:rsidRPr="00232F4B">
              <w:rPr>
                <w:rStyle w:val="Fett"/>
                <w:lang w:val="fr-CH"/>
              </w:rPr>
              <w:t>:</w:t>
            </w:r>
          </w:p>
        </w:tc>
        <w:tc>
          <w:tcPr>
            <w:tcW w:w="6366" w:type="dxa"/>
          </w:tcPr>
          <w:p w:rsidR="00AD4032" w:rsidRPr="00232F4B" w:rsidRDefault="00AD4032" w:rsidP="00693086">
            <w:pPr>
              <w:rPr>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7F22C9" w:rsidRPr="00232F4B" w:rsidRDefault="007F22C9" w:rsidP="005D5958">
      <w:pPr>
        <w:rPr>
          <w:lang w:val="fr-CH"/>
        </w:rPr>
      </w:pPr>
    </w:p>
    <w:p w:rsidR="00AD4032" w:rsidRPr="00232F4B" w:rsidRDefault="00AD4032" w:rsidP="00AD4032">
      <w:pPr>
        <w:pStyle w:val="SIATitel"/>
        <w:rPr>
          <w:lang w:val="fr-CH"/>
        </w:rPr>
      </w:pPr>
      <w:r w:rsidRPr="00232F4B">
        <w:rPr>
          <w:lang w:val="fr-CH"/>
        </w:rPr>
        <w:t>1</w:t>
      </w:r>
      <w:r w:rsidRPr="00232F4B">
        <w:rPr>
          <w:lang w:val="fr-CH"/>
        </w:rPr>
        <w:tab/>
      </w:r>
      <w:r w:rsidR="0013069D" w:rsidRPr="00232F4B">
        <w:rPr>
          <w:lang w:val="fr-CH"/>
        </w:rPr>
        <w:t>But du groupe mandataire</w:t>
      </w:r>
    </w:p>
    <w:p w:rsidR="00AD4032" w:rsidRPr="00232F4B" w:rsidRDefault="0013069D" w:rsidP="00AD4032">
      <w:pPr>
        <w:pStyle w:val="SIATextblock"/>
        <w:rPr>
          <w:lang w:val="fr-CH"/>
        </w:rPr>
      </w:pPr>
      <w:r w:rsidRPr="00232F4B">
        <w:rPr>
          <w:lang w:val="fr-CH"/>
        </w:rPr>
        <w:t>Les associés s’unissent pour le but suivant</w:t>
      </w:r>
    </w:p>
    <w:p w:rsidR="00AD4032" w:rsidRPr="00232F4B" w:rsidRDefault="0013069D" w:rsidP="00AD4032">
      <w:pPr>
        <w:pStyle w:val="SIATextblock"/>
        <w:rPr>
          <w:lang w:val="fr-CH"/>
        </w:rPr>
      </w:pPr>
      <w:r w:rsidRPr="00232F4B">
        <w:rPr>
          <w:lang w:val="fr-CH"/>
        </w:rPr>
        <w:t>exécuter</w:t>
      </w:r>
    </w:p>
    <w:p w:rsidR="00AD4032" w:rsidRPr="00232F4B" w:rsidRDefault="00AD4032" w:rsidP="003210B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le contrat (principal) conclu avec le mandant du</w:t>
      </w:r>
      <w:r w:rsidRPr="00232F4B">
        <w:rPr>
          <w:lang w:val="fr-CH"/>
        </w:rPr>
        <w:t xml:space="preserve"> </w:t>
      </w: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AD4032" w:rsidRPr="00232F4B" w:rsidRDefault="00AD4032" w:rsidP="003210B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l'offre transmise au mandant du</w:t>
      </w:r>
      <w:r w:rsidRPr="00232F4B">
        <w:rPr>
          <w:lang w:val="fr-CH"/>
        </w:rPr>
        <w:t xml:space="preserve"> </w:t>
      </w: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AD4032" w:rsidRPr="00232F4B" w:rsidRDefault="0013069D" w:rsidP="00AD4032">
      <w:pPr>
        <w:pStyle w:val="SIATextblock"/>
        <w:rPr>
          <w:lang w:val="fr-CH"/>
        </w:rPr>
      </w:pPr>
      <w:r w:rsidRPr="00232F4B">
        <w:rPr>
          <w:lang w:val="fr-CH"/>
        </w:rPr>
        <w:t>concernant le projet (définition du projet selon le contrat principal</w:t>
      </w:r>
      <w:r w:rsidR="00AD4032" w:rsidRPr="00232F4B">
        <w:rPr>
          <w:lang w:val="fr-CH"/>
        </w:rPr>
        <w:t xml:space="preserve">): </w:t>
      </w:r>
      <w:r w:rsidR="00AD4032" w:rsidRPr="00232F4B">
        <w:rPr>
          <w:highlight w:val="lightGray"/>
          <w:lang w:val="fr-CH"/>
        </w:rPr>
        <w:fldChar w:fldCharType="begin">
          <w:ffData>
            <w:name w:val=""/>
            <w:enabled/>
            <w:calcOnExit w:val="0"/>
            <w:textInput/>
          </w:ffData>
        </w:fldChar>
      </w:r>
      <w:r w:rsidR="00AD4032" w:rsidRPr="00232F4B">
        <w:rPr>
          <w:highlight w:val="lightGray"/>
          <w:lang w:val="fr-CH"/>
        </w:rPr>
        <w:instrText xml:space="preserve"> FORMTEXT </w:instrText>
      </w:r>
      <w:r w:rsidR="00AD4032" w:rsidRPr="00232F4B">
        <w:rPr>
          <w:highlight w:val="lightGray"/>
          <w:lang w:val="fr-CH"/>
        </w:rPr>
      </w:r>
      <w:r w:rsidR="00AD4032"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AD4032" w:rsidRPr="00232F4B">
        <w:rPr>
          <w:highlight w:val="lightGray"/>
          <w:lang w:val="fr-CH"/>
        </w:rPr>
        <w:fldChar w:fldCharType="end"/>
      </w:r>
    </w:p>
    <w:p w:rsidR="00AD4032" w:rsidRPr="00232F4B" w:rsidRDefault="00AD4032" w:rsidP="00AD4032">
      <w:pPr>
        <w:pStyle w:val="SIATextblock"/>
        <w:rPr>
          <w:lang w:val="fr-CH"/>
        </w:rPr>
      </w:pPr>
    </w:p>
    <w:p w:rsidR="00AD4032" w:rsidRPr="00232F4B" w:rsidRDefault="0013069D" w:rsidP="0013069D">
      <w:pPr>
        <w:pStyle w:val="SIATextblock"/>
        <w:ind w:right="-286"/>
        <w:rPr>
          <w:lang w:val="fr-CH"/>
        </w:rPr>
      </w:pPr>
      <w:r w:rsidRPr="00232F4B">
        <w:rPr>
          <w:lang w:val="fr-CH"/>
        </w:rPr>
        <w:t>La répartition des prestations de travail entre les différents membres du groupe mandataire est fixée dans l'annexe 1</w:t>
      </w:r>
      <w:r w:rsidR="00AD4032" w:rsidRPr="00232F4B">
        <w:rPr>
          <w:lang w:val="fr-CH"/>
        </w:rPr>
        <w:t>.</w:t>
      </w:r>
    </w:p>
    <w:p w:rsidR="00AD4032" w:rsidRPr="00232F4B" w:rsidRDefault="00AD4032" w:rsidP="00AD4032">
      <w:pPr>
        <w:rPr>
          <w:lang w:val="fr-CH"/>
        </w:rPr>
      </w:pPr>
    </w:p>
    <w:p w:rsidR="006064C4" w:rsidRPr="00232F4B" w:rsidRDefault="006064C4" w:rsidP="006064C4">
      <w:pPr>
        <w:pStyle w:val="SIATitel"/>
        <w:rPr>
          <w:lang w:val="fr-CH"/>
        </w:rPr>
      </w:pPr>
      <w:r w:rsidRPr="00232F4B">
        <w:rPr>
          <w:lang w:val="fr-CH"/>
        </w:rPr>
        <w:t>2</w:t>
      </w:r>
      <w:r w:rsidRPr="00232F4B">
        <w:rPr>
          <w:lang w:val="fr-CH"/>
        </w:rPr>
        <w:tab/>
      </w:r>
      <w:r w:rsidR="0013069D" w:rsidRPr="00232F4B">
        <w:rPr>
          <w:lang w:val="fr-CH"/>
        </w:rPr>
        <w:t>Bases contractuelles et ordre de priorité en cas de contradiction</w:t>
      </w:r>
    </w:p>
    <w:p w:rsidR="006064C4" w:rsidRPr="00232F4B" w:rsidRDefault="006064C4" w:rsidP="006064C4">
      <w:pPr>
        <w:pStyle w:val="SIATitel"/>
        <w:rPr>
          <w:lang w:val="fr-CH"/>
        </w:rPr>
      </w:pPr>
      <w:r w:rsidRPr="00232F4B">
        <w:rPr>
          <w:lang w:val="fr-CH"/>
        </w:rPr>
        <w:t>2.1</w:t>
      </w:r>
      <w:r w:rsidRPr="00232F4B">
        <w:rPr>
          <w:lang w:val="fr-CH"/>
        </w:rPr>
        <w:tab/>
      </w:r>
      <w:r w:rsidR="0013069D" w:rsidRPr="00232F4B">
        <w:rPr>
          <w:lang w:val="fr-CH"/>
        </w:rPr>
        <w:t>Liste des bases contractuelles</w:t>
      </w:r>
    </w:p>
    <w:p w:rsidR="006064C4" w:rsidRPr="00232F4B" w:rsidRDefault="0013069D" w:rsidP="000A69C1">
      <w:pPr>
        <w:pStyle w:val="SIATextblock"/>
        <w:numPr>
          <w:ilvl w:val="0"/>
          <w:numId w:val="8"/>
        </w:numPr>
        <w:ind w:left="430" w:hanging="215"/>
        <w:rPr>
          <w:lang w:val="fr-CH"/>
        </w:rPr>
      </w:pPr>
      <w:r w:rsidRPr="00232F4B">
        <w:rPr>
          <w:lang w:val="fr-CH"/>
        </w:rPr>
        <w:t>le présent contrat</w:t>
      </w:r>
    </w:p>
    <w:p w:rsidR="006064C4" w:rsidRPr="00232F4B" w:rsidRDefault="0013069D" w:rsidP="000A69C1">
      <w:pPr>
        <w:pStyle w:val="SIATextblock"/>
        <w:numPr>
          <w:ilvl w:val="0"/>
          <w:numId w:val="8"/>
        </w:numPr>
        <w:ind w:left="430" w:hanging="215"/>
        <w:rPr>
          <w:lang w:val="fr-CH"/>
        </w:rPr>
      </w:pPr>
      <w:r w:rsidRPr="00232F4B">
        <w:rPr>
          <w:lang w:val="fr-CH"/>
        </w:rPr>
        <w:t xml:space="preserve">annexes </w:t>
      </w:r>
      <w:r w:rsidR="00AD4032" w:rsidRPr="00232F4B">
        <w:rPr>
          <w:lang w:val="fr-CH"/>
        </w:rPr>
        <w:t>1-4</w:t>
      </w:r>
    </w:p>
    <w:p w:rsidR="00E92BAD" w:rsidRPr="00232F4B" w:rsidRDefault="00FB2197" w:rsidP="001F205A">
      <w:pPr>
        <w:pStyle w:val="SIAOptionsfeld2"/>
        <w:tabs>
          <w:tab w:val="clear" w:pos="851"/>
          <w:tab w:val="clear" w:pos="1560"/>
          <w:tab w:val="left" w:pos="426"/>
          <w:tab w:val="left" w:pos="1134"/>
        </w:tabs>
        <w:ind w:left="426"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00C96090" w:rsidRPr="00232F4B">
        <w:rPr>
          <w:lang w:val="fr-CH"/>
        </w:rPr>
        <w:tab/>
      </w:r>
      <w:r w:rsidR="0013069D" w:rsidRPr="00232F4B">
        <w:rPr>
          <w:lang w:val="fr-CH"/>
        </w:rPr>
        <w:t>autres annexes</w:t>
      </w:r>
      <w:r w:rsidR="00DE51ED" w:rsidRPr="00232F4B">
        <w:rPr>
          <w:lang w:val="fr-CH"/>
        </w:rPr>
        <w:t>:</w:t>
      </w:r>
    </w:p>
    <w:p w:rsidR="00DE51ED" w:rsidRPr="00232F4B" w:rsidRDefault="00DE51ED" w:rsidP="00FB2197">
      <w:pPr>
        <w:pStyle w:val="SIAOptionsfeld2"/>
        <w:numPr>
          <w:ilvl w:val="0"/>
          <w:numId w:val="7"/>
        </w:numPr>
        <w:tabs>
          <w:tab w:val="clear" w:pos="851"/>
          <w:tab w:val="clear" w:pos="1560"/>
        </w:tabs>
        <w:ind w:left="709" w:hanging="177"/>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9A5AE1" w:rsidRPr="00232F4B" w:rsidRDefault="009A5AE1" w:rsidP="000B007A">
      <w:pPr>
        <w:pStyle w:val="SIATextblock"/>
        <w:rPr>
          <w:lang w:val="fr-CH"/>
        </w:rPr>
      </w:pPr>
    </w:p>
    <w:p w:rsidR="00AD7F9C" w:rsidRPr="00232F4B" w:rsidRDefault="00AD7F9C" w:rsidP="00AD7F9C">
      <w:pPr>
        <w:pStyle w:val="SIATitel"/>
        <w:rPr>
          <w:lang w:val="fr-CH"/>
        </w:rPr>
      </w:pPr>
      <w:r w:rsidRPr="00232F4B">
        <w:rPr>
          <w:lang w:val="fr-CH"/>
        </w:rPr>
        <w:t>2.2</w:t>
      </w:r>
      <w:r w:rsidRPr="00232F4B">
        <w:rPr>
          <w:lang w:val="fr-CH"/>
        </w:rPr>
        <w:tab/>
      </w:r>
      <w:r w:rsidR="0013069D" w:rsidRPr="00232F4B">
        <w:rPr>
          <w:lang w:val="fr-CH"/>
        </w:rPr>
        <w:t>Ordre de priorité en cas de contradiction</w:t>
      </w:r>
    </w:p>
    <w:p w:rsidR="00C96090" w:rsidRPr="00232F4B" w:rsidRDefault="0013069D" w:rsidP="004B627B">
      <w:pPr>
        <w:pStyle w:val="SIATextblock"/>
        <w:keepNext/>
        <w:keepLines/>
        <w:ind w:left="425"/>
        <w:rPr>
          <w:rStyle w:val="Fett"/>
          <w:lang w:val="fr-CH"/>
        </w:rPr>
      </w:pPr>
      <w:r w:rsidRPr="00CA194A">
        <w:rPr>
          <w:b/>
          <w:lang w:val="fr-CH"/>
        </w:rPr>
        <w:t>Principe</w:t>
      </w:r>
    </w:p>
    <w:p w:rsidR="00AD7F9C" w:rsidRPr="00232F4B" w:rsidRDefault="0013069D" w:rsidP="00AD7F9C">
      <w:pPr>
        <w:pStyle w:val="SIATextblock"/>
        <w:rPr>
          <w:lang w:val="fr-CH"/>
        </w:rPr>
      </w:pPr>
      <w:r w:rsidRPr="00232F4B">
        <w:rPr>
          <w:lang w:val="fr-CH"/>
        </w:rPr>
        <w:t>Dans la mesure où il y a contradiction entre les bases contractuelles ci-avant, l'ordre de priorité susmentionné est déterminant. Si une base contractuelle se compose de plusieurs documents, le plus récent prévaut sur le plus ancien</w:t>
      </w:r>
      <w:r w:rsidR="00AD7F9C" w:rsidRPr="00232F4B">
        <w:rPr>
          <w:lang w:val="fr-CH"/>
        </w:rPr>
        <w:t>.</w:t>
      </w:r>
    </w:p>
    <w:p w:rsidR="00C96090" w:rsidRPr="00232F4B" w:rsidRDefault="00C96090" w:rsidP="00C96090">
      <w:pPr>
        <w:pStyle w:val="SIATextblock"/>
        <w:rPr>
          <w:lang w:val="fr-CH"/>
        </w:rPr>
      </w:pPr>
    </w:p>
    <w:p w:rsidR="00C96090" w:rsidRPr="00232F4B" w:rsidRDefault="00C96090" w:rsidP="006B61E8">
      <w:pPr>
        <w:pStyle w:val="SIATitel"/>
        <w:keepLines/>
        <w:rPr>
          <w:lang w:val="fr-CH"/>
        </w:rPr>
      </w:pPr>
      <w:r w:rsidRPr="00232F4B">
        <w:rPr>
          <w:lang w:val="fr-CH"/>
        </w:rPr>
        <w:lastRenderedPageBreak/>
        <w:t>3</w:t>
      </w:r>
      <w:r w:rsidRPr="00232F4B">
        <w:rPr>
          <w:lang w:val="fr-CH"/>
        </w:rPr>
        <w:tab/>
      </w:r>
      <w:r w:rsidR="0013069D" w:rsidRPr="00232F4B">
        <w:rPr>
          <w:lang w:val="fr-CH"/>
        </w:rPr>
        <w:t>Répartition des gains et des pertes entre les associés</w:t>
      </w:r>
    </w:p>
    <w:p w:rsidR="00C96090" w:rsidRPr="00232F4B" w:rsidRDefault="0013069D" w:rsidP="006B61E8">
      <w:pPr>
        <w:pStyle w:val="SIATextblock"/>
        <w:keepNext/>
        <w:keepLines/>
        <w:rPr>
          <w:lang w:val="fr-CH"/>
        </w:rPr>
      </w:pPr>
      <w:r w:rsidRPr="00232F4B">
        <w:rPr>
          <w:szCs w:val="17"/>
          <w:lang w:val="fr-CH"/>
        </w:rPr>
        <w:t>La répartition des gains et des pertes entre les associés se calcule</w:t>
      </w:r>
    </w:p>
    <w:p w:rsidR="00C96090" w:rsidRPr="00232F4B" w:rsidRDefault="00C96090" w:rsidP="003210B1">
      <w:pPr>
        <w:pStyle w:val="SIAOptionsfeld1"/>
        <w:keepNext/>
        <w:keepLines/>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d'après le rapport de la valeur des apports individuels effectifs par rapport au total des apports effectifs, les deux au moment de la liquidation de la société</w:t>
      </w:r>
      <w:r w:rsidRPr="00232F4B">
        <w:rPr>
          <w:lang w:val="fr-CH"/>
        </w:rPr>
        <w:t>.</w:t>
      </w:r>
    </w:p>
    <w:p w:rsidR="00C96090" w:rsidRPr="00232F4B" w:rsidRDefault="00C96090" w:rsidP="003210B1">
      <w:pPr>
        <w:pStyle w:val="SIAOptionsfeld1"/>
        <w:keepNext/>
        <w:keepLines/>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d'après les taux suivants</w:t>
      </w:r>
      <w:r w:rsidRPr="00232F4B">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662"/>
        <w:gridCol w:w="1699"/>
      </w:tblGrid>
      <w:tr w:rsidR="00C96090" w:rsidRPr="00232F4B" w:rsidTr="00EE1981">
        <w:trPr>
          <w:cantSplit/>
        </w:trPr>
        <w:tc>
          <w:tcPr>
            <w:tcW w:w="6945" w:type="dxa"/>
            <w:gridSpan w:val="2"/>
            <w:tcBorders>
              <w:bottom w:val="single" w:sz="4" w:space="0" w:color="auto"/>
            </w:tcBorders>
          </w:tcPr>
          <w:p w:rsidR="00C96090" w:rsidRPr="00232F4B" w:rsidRDefault="0013069D" w:rsidP="006B61E8">
            <w:pPr>
              <w:keepNext/>
              <w:keepLines/>
              <w:rPr>
                <w:rStyle w:val="Fett"/>
                <w:lang w:val="fr-CH"/>
              </w:rPr>
            </w:pPr>
            <w:r w:rsidRPr="00232F4B">
              <w:rPr>
                <w:rStyle w:val="Fett"/>
                <w:lang w:val="fr-CH"/>
              </w:rPr>
              <w:t>Société</w:t>
            </w:r>
          </w:p>
        </w:tc>
        <w:tc>
          <w:tcPr>
            <w:tcW w:w="1699" w:type="dxa"/>
            <w:tcBorders>
              <w:bottom w:val="single" w:sz="4" w:space="0" w:color="auto"/>
            </w:tcBorders>
          </w:tcPr>
          <w:p w:rsidR="00C96090" w:rsidRPr="00232F4B" w:rsidRDefault="0013069D" w:rsidP="006B61E8">
            <w:pPr>
              <w:keepNext/>
              <w:keepLines/>
              <w:rPr>
                <w:rStyle w:val="Fett"/>
                <w:highlight w:val="lightGray"/>
                <w:lang w:val="fr-CH"/>
              </w:rPr>
            </w:pPr>
            <w:r w:rsidRPr="00232F4B">
              <w:rPr>
                <w:rStyle w:val="Fett"/>
                <w:lang w:val="fr-CH"/>
              </w:rPr>
              <w:t xml:space="preserve">Participation en </w:t>
            </w:r>
            <w:r w:rsidR="006B61E8" w:rsidRPr="00232F4B">
              <w:rPr>
                <w:rStyle w:val="Fett"/>
                <w:lang w:val="fr-CH"/>
              </w:rPr>
              <w:t>%</w:t>
            </w:r>
          </w:p>
        </w:tc>
      </w:tr>
      <w:tr w:rsidR="00C96090" w:rsidRPr="00232F4B" w:rsidTr="00D57975">
        <w:trPr>
          <w:cantSplit/>
        </w:trPr>
        <w:tc>
          <w:tcPr>
            <w:tcW w:w="283" w:type="dxa"/>
            <w:tcBorders>
              <w:top w:val="single" w:sz="4" w:space="0" w:color="auto"/>
            </w:tcBorders>
            <w:tcMar>
              <w:top w:w="57" w:type="dxa"/>
            </w:tcMar>
          </w:tcPr>
          <w:p w:rsidR="00C96090" w:rsidRPr="00232F4B" w:rsidRDefault="00C96090" w:rsidP="006B61E8">
            <w:pPr>
              <w:keepNext/>
              <w:keepLines/>
              <w:rPr>
                <w:szCs w:val="17"/>
                <w:lang w:val="fr-CH"/>
              </w:rPr>
            </w:pPr>
            <w:r w:rsidRPr="00232F4B">
              <w:rPr>
                <w:szCs w:val="17"/>
                <w:lang w:val="fr-CH"/>
              </w:rPr>
              <w:t>1.</w:t>
            </w:r>
          </w:p>
        </w:tc>
        <w:tc>
          <w:tcPr>
            <w:tcW w:w="6662" w:type="dxa"/>
            <w:tcBorders>
              <w:top w:val="single" w:sz="4" w:space="0" w:color="auto"/>
            </w:tcBorders>
            <w:tcMar>
              <w:top w:w="57" w:type="dxa"/>
            </w:tcMar>
          </w:tcPr>
          <w:p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Borders>
              <w:top w:val="single" w:sz="4" w:space="0" w:color="auto"/>
            </w:tcBorders>
            <w:tcMar>
              <w:top w:w="57" w:type="dxa"/>
            </w:tcMar>
          </w:tcPr>
          <w:p w:rsidR="00C96090" w:rsidRPr="00232F4B" w:rsidRDefault="00C96090"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C96090" w:rsidRPr="00232F4B" w:rsidTr="00FE5DD0">
        <w:trPr>
          <w:cantSplit/>
        </w:trPr>
        <w:tc>
          <w:tcPr>
            <w:tcW w:w="283" w:type="dxa"/>
          </w:tcPr>
          <w:p w:rsidR="00C96090" w:rsidRPr="00232F4B" w:rsidRDefault="00C96090" w:rsidP="006B61E8">
            <w:pPr>
              <w:keepNext/>
              <w:keepLines/>
              <w:rPr>
                <w:szCs w:val="17"/>
                <w:lang w:val="fr-CH"/>
              </w:rPr>
            </w:pPr>
            <w:r w:rsidRPr="00232F4B">
              <w:rPr>
                <w:szCs w:val="17"/>
                <w:lang w:val="fr-CH"/>
              </w:rPr>
              <w:t>2.</w:t>
            </w:r>
          </w:p>
        </w:tc>
        <w:tc>
          <w:tcPr>
            <w:tcW w:w="6662" w:type="dxa"/>
          </w:tcPr>
          <w:p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Pr>
          <w:p w:rsidR="00C96090" w:rsidRPr="00232F4B" w:rsidRDefault="00C96090"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C96090" w:rsidRPr="00232F4B" w:rsidTr="00FE5DD0">
        <w:trPr>
          <w:cantSplit/>
        </w:trPr>
        <w:tc>
          <w:tcPr>
            <w:tcW w:w="283" w:type="dxa"/>
          </w:tcPr>
          <w:p w:rsidR="00C96090" w:rsidRPr="00232F4B" w:rsidRDefault="00C96090" w:rsidP="006B61E8">
            <w:pPr>
              <w:keepNext/>
              <w:keepLines/>
              <w:rPr>
                <w:szCs w:val="17"/>
                <w:lang w:val="fr-CH"/>
              </w:rPr>
            </w:pPr>
            <w:r w:rsidRPr="00232F4B">
              <w:rPr>
                <w:szCs w:val="17"/>
                <w:lang w:val="fr-CH"/>
              </w:rPr>
              <w:t>3.</w:t>
            </w:r>
          </w:p>
        </w:tc>
        <w:tc>
          <w:tcPr>
            <w:tcW w:w="6662" w:type="dxa"/>
          </w:tcPr>
          <w:p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Pr>
          <w:p w:rsidR="00C96090" w:rsidRPr="00232F4B" w:rsidRDefault="00C96090"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C96090" w:rsidRPr="00232F4B" w:rsidTr="00EE1981">
        <w:trPr>
          <w:cantSplit/>
        </w:trPr>
        <w:tc>
          <w:tcPr>
            <w:tcW w:w="283" w:type="dxa"/>
          </w:tcPr>
          <w:p w:rsidR="00C96090" w:rsidRPr="00232F4B" w:rsidRDefault="00C96090" w:rsidP="006B61E8">
            <w:pPr>
              <w:keepNext/>
              <w:keepLines/>
              <w:rPr>
                <w:szCs w:val="17"/>
                <w:lang w:val="fr-CH"/>
              </w:rPr>
            </w:pPr>
            <w:r w:rsidRPr="00232F4B">
              <w:rPr>
                <w:szCs w:val="17"/>
                <w:lang w:val="fr-CH"/>
              </w:rPr>
              <w:t>4.</w:t>
            </w:r>
          </w:p>
        </w:tc>
        <w:tc>
          <w:tcPr>
            <w:tcW w:w="6662" w:type="dxa"/>
          </w:tcPr>
          <w:p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Pr>
          <w:p w:rsidR="00C96090" w:rsidRPr="00232F4B" w:rsidRDefault="00C96090"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6A5885" w:rsidRPr="00232F4B" w:rsidTr="00EE1981">
        <w:trPr>
          <w:cantSplit/>
        </w:trPr>
        <w:tc>
          <w:tcPr>
            <w:tcW w:w="283" w:type="dxa"/>
          </w:tcPr>
          <w:p w:rsidR="006A5885" w:rsidRPr="00232F4B" w:rsidRDefault="006A5885" w:rsidP="00331C39">
            <w:pPr>
              <w:keepNext/>
              <w:keepLines/>
              <w:rPr>
                <w:szCs w:val="17"/>
                <w:lang w:val="fr-CH"/>
              </w:rPr>
            </w:pPr>
            <w:r w:rsidRPr="00232F4B">
              <w:rPr>
                <w:szCs w:val="17"/>
                <w:lang w:val="fr-CH"/>
              </w:rPr>
              <w:t>5</w:t>
            </w:r>
          </w:p>
        </w:tc>
        <w:tc>
          <w:tcPr>
            <w:tcW w:w="6662" w:type="dxa"/>
          </w:tcPr>
          <w:p w:rsidR="006A5885" w:rsidRPr="00232F4B" w:rsidRDefault="006A5885" w:rsidP="00331C39">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Pr>
          <w:p w:rsidR="006A5885" w:rsidRPr="00232F4B" w:rsidRDefault="006A5885"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C96090" w:rsidRPr="00232F4B" w:rsidTr="00EE1981">
        <w:trPr>
          <w:cantSplit/>
        </w:trPr>
        <w:tc>
          <w:tcPr>
            <w:tcW w:w="283" w:type="dxa"/>
          </w:tcPr>
          <w:p w:rsidR="00C96090" w:rsidRPr="00232F4B" w:rsidRDefault="0031515A" w:rsidP="006B61E8">
            <w:pPr>
              <w:keepNext/>
              <w:keepLines/>
              <w:rPr>
                <w:szCs w:val="17"/>
                <w:lang w:val="fr-CH"/>
              </w:rPr>
            </w:pPr>
            <w:r w:rsidRPr="00232F4B">
              <w:rPr>
                <w:szCs w:val="17"/>
                <w:highlight w:val="lightGray"/>
                <w:lang w:val="fr-CH"/>
              </w:rPr>
              <w:fldChar w:fldCharType="begin">
                <w:ffData>
                  <w:name w:val=""/>
                  <w:enabled/>
                  <w:calcOnExit w:val="0"/>
                  <w:textInput>
                    <w:default w:val="..."/>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w:t>
            </w:r>
            <w:r w:rsidRPr="00232F4B">
              <w:rPr>
                <w:szCs w:val="17"/>
                <w:highlight w:val="lightGray"/>
                <w:lang w:val="fr-CH"/>
              </w:rPr>
              <w:fldChar w:fldCharType="end"/>
            </w:r>
          </w:p>
        </w:tc>
        <w:tc>
          <w:tcPr>
            <w:tcW w:w="6662" w:type="dxa"/>
          </w:tcPr>
          <w:p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Borders>
              <w:bottom w:val="single" w:sz="4" w:space="0" w:color="auto"/>
            </w:tcBorders>
          </w:tcPr>
          <w:p w:rsidR="00C96090" w:rsidRPr="00232F4B" w:rsidRDefault="006A5885"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p>
        </w:tc>
      </w:tr>
      <w:tr w:rsidR="00C96090" w:rsidRPr="00232F4B" w:rsidTr="00EE1981">
        <w:trPr>
          <w:cantSplit/>
        </w:trPr>
        <w:tc>
          <w:tcPr>
            <w:tcW w:w="283" w:type="dxa"/>
          </w:tcPr>
          <w:p w:rsidR="00C96090" w:rsidRPr="00232F4B" w:rsidRDefault="00C96090" w:rsidP="006B61E8">
            <w:pPr>
              <w:keepNext/>
              <w:keepLines/>
              <w:rPr>
                <w:szCs w:val="17"/>
                <w:lang w:val="fr-CH"/>
              </w:rPr>
            </w:pPr>
          </w:p>
        </w:tc>
        <w:tc>
          <w:tcPr>
            <w:tcW w:w="6662" w:type="dxa"/>
          </w:tcPr>
          <w:p w:rsidR="00C96090" w:rsidRPr="00232F4B" w:rsidRDefault="00C96090" w:rsidP="006B61E8">
            <w:pPr>
              <w:keepNext/>
              <w:keepLines/>
              <w:jc w:val="right"/>
              <w:rPr>
                <w:rStyle w:val="Fett"/>
                <w:b w:val="0"/>
                <w:szCs w:val="17"/>
                <w:lang w:val="fr-CH"/>
              </w:rPr>
            </w:pPr>
            <w:r w:rsidRPr="00232F4B">
              <w:rPr>
                <w:rStyle w:val="Fett"/>
                <w:b w:val="0"/>
                <w:szCs w:val="17"/>
                <w:lang w:val="fr-CH"/>
              </w:rPr>
              <w:t>Total</w:t>
            </w:r>
          </w:p>
        </w:tc>
        <w:tc>
          <w:tcPr>
            <w:tcW w:w="1699" w:type="dxa"/>
            <w:tcBorders>
              <w:top w:val="single" w:sz="4" w:space="0" w:color="auto"/>
              <w:bottom w:val="single" w:sz="4" w:space="0" w:color="auto"/>
            </w:tcBorders>
          </w:tcPr>
          <w:p w:rsidR="00C96090" w:rsidRPr="00232F4B" w:rsidRDefault="00C96090" w:rsidP="006C793F">
            <w:pPr>
              <w:keepNext/>
              <w:keepLines/>
              <w:jc w:val="right"/>
              <w:rPr>
                <w:szCs w:val="17"/>
                <w:lang w:val="fr-CH"/>
              </w:rPr>
            </w:pPr>
            <w:r w:rsidRPr="00232F4B">
              <w:rPr>
                <w:szCs w:val="17"/>
                <w:lang w:val="fr-CH"/>
              </w:rPr>
              <w:t>100.00%</w:t>
            </w:r>
          </w:p>
        </w:tc>
      </w:tr>
    </w:tbl>
    <w:p w:rsidR="00C96090" w:rsidRPr="00232F4B" w:rsidRDefault="00C96090" w:rsidP="006B61E8">
      <w:pPr>
        <w:pStyle w:val="SIATextblock"/>
        <w:keepNext/>
        <w:keepLines/>
        <w:rPr>
          <w:lang w:val="fr-CH"/>
        </w:rPr>
      </w:pPr>
    </w:p>
    <w:p w:rsidR="00C96090" w:rsidRPr="00232F4B" w:rsidRDefault="00C96090" w:rsidP="003210B1">
      <w:pPr>
        <w:pStyle w:val="SIAOptionsfeld1"/>
        <w:keepNext/>
        <w:keepLines/>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de la manière suivante</w:t>
      </w:r>
      <w:r w:rsidRPr="00232F4B">
        <w:rPr>
          <w:lang w:val="fr-CH"/>
        </w:rPr>
        <w:t>:</w:t>
      </w:r>
    </w:p>
    <w:p w:rsidR="00C96090" w:rsidRPr="00232F4B" w:rsidRDefault="00C96090" w:rsidP="003210B1">
      <w:pPr>
        <w:pStyle w:val="SIATextblock"/>
        <w:ind w:left="709"/>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C96090" w:rsidRPr="00232F4B" w:rsidRDefault="00C96090" w:rsidP="006B61E8">
      <w:pPr>
        <w:pStyle w:val="SIATextblock"/>
        <w:rPr>
          <w:lang w:val="fr-CH"/>
        </w:rPr>
      </w:pPr>
    </w:p>
    <w:p w:rsidR="006B61E8" w:rsidRPr="00232F4B" w:rsidRDefault="006B61E8" w:rsidP="006B61E8">
      <w:pPr>
        <w:pStyle w:val="SIATitel"/>
        <w:keepLines/>
        <w:rPr>
          <w:lang w:val="fr-CH"/>
        </w:rPr>
      </w:pPr>
      <w:r w:rsidRPr="00232F4B">
        <w:rPr>
          <w:lang w:val="fr-CH"/>
        </w:rPr>
        <w:t>4</w:t>
      </w:r>
      <w:r w:rsidRPr="00232F4B">
        <w:rPr>
          <w:lang w:val="fr-CH"/>
        </w:rPr>
        <w:tab/>
      </w:r>
      <w:r w:rsidR="0013069D" w:rsidRPr="00232F4B">
        <w:rPr>
          <w:lang w:val="fr-CH"/>
        </w:rPr>
        <w:t>Apports des associés</w:t>
      </w:r>
    </w:p>
    <w:p w:rsidR="006B61E8" w:rsidRPr="00232F4B" w:rsidRDefault="006B61E8" w:rsidP="006B61E8">
      <w:pPr>
        <w:pStyle w:val="SIATitel"/>
        <w:keepLines/>
        <w:rPr>
          <w:lang w:val="fr-CH"/>
        </w:rPr>
      </w:pPr>
      <w:r w:rsidRPr="00232F4B">
        <w:rPr>
          <w:lang w:val="fr-CH"/>
        </w:rPr>
        <w:t>4.1</w:t>
      </w:r>
      <w:r w:rsidRPr="00232F4B">
        <w:rPr>
          <w:lang w:val="fr-CH"/>
        </w:rPr>
        <w:tab/>
      </w:r>
      <w:r w:rsidR="0013069D" w:rsidRPr="00232F4B">
        <w:rPr>
          <w:lang w:val="fr-CH"/>
        </w:rPr>
        <w:t>Apports en travail</w:t>
      </w:r>
    </w:p>
    <w:p w:rsidR="006B61E8" w:rsidRPr="00232F4B" w:rsidRDefault="0013069D" w:rsidP="004B627B">
      <w:pPr>
        <w:pStyle w:val="SIATextblock"/>
        <w:rPr>
          <w:lang w:val="fr-CH"/>
        </w:rPr>
      </w:pPr>
      <w:r w:rsidRPr="00232F4B">
        <w:rPr>
          <w:lang w:val="fr-CH"/>
        </w:rPr>
        <w:t>Les prestations de travail à fournir par chaque associé et par les éventuels sous-mandataires sont réglées aux chiffres 10.3 à 10.5. Elles font l’objet d’une description détaillée à l’annexe 1 et leur rémunération est déterminée au chiffre 12 et à l’annexe 3</w:t>
      </w:r>
      <w:r w:rsidR="006B61E8" w:rsidRPr="00232F4B">
        <w:rPr>
          <w:lang w:val="fr-CH"/>
        </w:rPr>
        <w:t>.</w:t>
      </w:r>
    </w:p>
    <w:p w:rsidR="006B61E8" w:rsidRPr="00232F4B" w:rsidRDefault="006B61E8" w:rsidP="006444DA">
      <w:pPr>
        <w:pStyle w:val="SIATextblock"/>
        <w:rPr>
          <w:lang w:val="fr-CH"/>
        </w:rPr>
      </w:pPr>
    </w:p>
    <w:p w:rsidR="006B61E8" w:rsidRPr="00232F4B" w:rsidRDefault="006B61E8" w:rsidP="006B61E8">
      <w:pPr>
        <w:pStyle w:val="SIATitel"/>
        <w:keepLines/>
        <w:rPr>
          <w:lang w:val="fr-CH"/>
        </w:rPr>
      </w:pPr>
      <w:r w:rsidRPr="00232F4B">
        <w:rPr>
          <w:lang w:val="fr-CH"/>
        </w:rPr>
        <w:t>4.2</w:t>
      </w:r>
      <w:r w:rsidRPr="00232F4B">
        <w:rPr>
          <w:lang w:val="fr-CH"/>
        </w:rPr>
        <w:tab/>
      </w:r>
      <w:r w:rsidR="0013069D" w:rsidRPr="00232F4B">
        <w:rPr>
          <w:lang w:val="fr-CH"/>
        </w:rPr>
        <w:t>Apports complémentaires</w:t>
      </w:r>
    </w:p>
    <w:p w:rsidR="006B61E8" w:rsidRPr="00232F4B" w:rsidRDefault="006B61E8" w:rsidP="006B61E8">
      <w:pPr>
        <w:pStyle w:val="SIATitel"/>
        <w:rPr>
          <w:lang w:val="fr-CH"/>
        </w:rPr>
      </w:pPr>
      <w:r w:rsidRPr="00232F4B">
        <w:rPr>
          <w:lang w:val="fr-CH"/>
        </w:rPr>
        <w:t>4.2.1</w:t>
      </w:r>
      <w:r w:rsidRPr="00232F4B">
        <w:rPr>
          <w:lang w:val="fr-CH"/>
        </w:rPr>
        <w:tab/>
      </w:r>
      <w:r w:rsidR="0013069D" w:rsidRPr="00232F4B">
        <w:rPr>
          <w:lang w:val="fr-CH"/>
        </w:rPr>
        <w:t>Apports financiers</w:t>
      </w:r>
    </w:p>
    <w:p w:rsidR="006B61E8" w:rsidRPr="00232F4B" w:rsidRDefault="006B61E8" w:rsidP="006B61E8">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Apports des associés</w:t>
      </w:r>
      <w:r w:rsidRPr="00232F4B">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662"/>
        <w:gridCol w:w="1699"/>
      </w:tblGrid>
      <w:tr w:rsidR="006B61E8" w:rsidRPr="00232F4B" w:rsidTr="00EE1981">
        <w:trPr>
          <w:cantSplit/>
        </w:trPr>
        <w:tc>
          <w:tcPr>
            <w:tcW w:w="6945" w:type="dxa"/>
            <w:gridSpan w:val="2"/>
            <w:tcBorders>
              <w:bottom w:val="single" w:sz="4" w:space="0" w:color="auto"/>
            </w:tcBorders>
          </w:tcPr>
          <w:p w:rsidR="006B61E8" w:rsidRPr="00232F4B" w:rsidRDefault="0013069D" w:rsidP="00E9732D">
            <w:pPr>
              <w:keepNext/>
              <w:keepLines/>
              <w:rPr>
                <w:rStyle w:val="Fett"/>
                <w:lang w:val="fr-CH"/>
              </w:rPr>
            </w:pPr>
            <w:r w:rsidRPr="00232F4B">
              <w:rPr>
                <w:rStyle w:val="Fett"/>
                <w:lang w:val="fr-CH"/>
              </w:rPr>
              <w:t>Société</w:t>
            </w:r>
          </w:p>
        </w:tc>
        <w:tc>
          <w:tcPr>
            <w:tcW w:w="1699" w:type="dxa"/>
            <w:tcBorders>
              <w:bottom w:val="single" w:sz="4" w:space="0" w:color="auto"/>
            </w:tcBorders>
          </w:tcPr>
          <w:p w:rsidR="006B61E8" w:rsidRPr="00232F4B" w:rsidRDefault="0013069D" w:rsidP="006B61E8">
            <w:pPr>
              <w:keepNext/>
              <w:keepLines/>
              <w:rPr>
                <w:rStyle w:val="Fett"/>
                <w:highlight w:val="lightGray"/>
                <w:lang w:val="fr-CH"/>
              </w:rPr>
            </w:pPr>
            <w:r w:rsidRPr="00232F4B">
              <w:rPr>
                <w:rStyle w:val="Fett"/>
                <w:lang w:val="fr-CH"/>
              </w:rPr>
              <w:t>Montant en</w:t>
            </w:r>
            <w:r w:rsidR="006B61E8" w:rsidRPr="00232F4B">
              <w:rPr>
                <w:rStyle w:val="Fett"/>
                <w:lang w:val="fr-CH"/>
              </w:rPr>
              <w:t xml:space="preserve"> CHF</w:t>
            </w:r>
          </w:p>
        </w:tc>
      </w:tr>
      <w:tr w:rsidR="006B61E8" w:rsidRPr="00232F4B" w:rsidTr="00D57975">
        <w:trPr>
          <w:cantSplit/>
        </w:trPr>
        <w:tc>
          <w:tcPr>
            <w:tcW w:w="283" w:type="dxa"/>
            <w:tcBorders>
              <w:top w:val="single" w:sz="4" w:space="0" w:color="auto"/>
            </w:tcBorders>
            <w:tcMar>
              <w:top w:w="57" w:type="dxa"/>
            </w:tcMar>
          </w:tcPr>
          <w:p w:rsidR="006B61E8" w:rsidRPr="00232F4B" w:rsidRDefault="006B61E8" w:rsidP="00E9732D">
            <w:pPr>
              <w:keepNext/>
              <w:keepLines/>
              <w:rPr>
                <w:lang w:val="fr-CH"/>
              </w:rPr>
            </w:pPr>
            <w:r w:rsidRPr="00232F4B">
              <w:rPr>
                <w:lang w:val="fr-CH"/>
              </w:rPr>
              <w:t>1.</w:t>
            </w:r>
          </w:p>
        </w:tc>
        <w:tc>
          <w:tcPr>
            <w:tcW w:w="6662" w:type="dxa"/>
            <w:tcBorders>
              <w:top w:val="single" w:sz="4" w:space="0" w:color="auto"/>
            </w:tcBorders>
            <w:tcMar>
              <w:top w:w="57" w:type="dxa"/>
            </w:tcMar>
          </w:tcPr>
          <w:p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Borders>
              <w:top w:val="single" w:sz="4" w:space="0" w:color="auto"/>
            </w:tcBorders>
            <w:tcMar>
              <w:top w:w="57" w:type="dxa"/>
            </w:tcMar>
          </w:tcPr>
          <w:p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rsidTr="00FE5DD0">
        <w:trPr>
          <w:cantSplit/>
        </w:trPr>
        <w:tc>
          <w:tcPr>
            <w:tcW w:w="283" w:type="dxa"/>
          </w:tcPr>
          <w:p w:rsidR="006B61E8" w:rsidRPr="00232F4B" w:rsidRDefault="006B61E8" w:rsidP="00E9732D">
            <w:pPr>
              <w:keepNext/>
              <w:keepLines/>
              <w:rPr>
                <w:lang w:val="fr-CH"/>
              </w:rPr>
            </w:pPr>
            <w:r w:rsidRPr="00232F4B">
              <w:rPr>
                <w:lang w:val="fr-CH"/>
              </w:rPr>
              <w:t>2.</w:t>
            </w:r>
          </w:p>
        </w:tc>
        <w:tc>
          <w:tcPr>
            <w:tcW w:w="6662" w:type="dxa"/>
          </w:tcPr>
          <w:p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Pr>
          <w:p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rsidTr="00FE5DD0">
        <w:trPr>
          <w:cantSplit/>
        </w:trPr>
        <w:tc>
          <w:tcPr>
            <w:tcW w:w="283" w:type="dxa"/>
          </w:tcPr>
          <w:p w:rsidR="006B61E8" w:rsidRPr="00232F4B" w:rsidRDefault="006B61E8" w:rsidP="00E9732D">
            <w:pPr>
              <w:keepNext/>
              <w:keepLines/>
              <w:rPr>
                <w:lang w:val="fr-CH"/>
              </w:rPr>
            </w:pPr>
            <w:r w:rsidRPr="00232F4B">
              <w:rPr>
                <w:lang w:val="fr-CH"/>
              </w:rPr>
              <w:t>3.</w:t>
            </w:r>
          </w:p>
        </w:tc>
        <w:tc>
          <w:tcPr>
            <w:tcW w:w="6662" w:type="dxa"/>
          </w:tcPr>
          <w:p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Pr>
          <w:p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rsidTr="00EE1981">
        <w:trPr>
          <w:cantSplit/>
        </w:trPr>
        <w:tc>
          <w:tcPr>
            <w:tcW w:w="283" w:type="dxa"/>
          </w:tcPr>
          <w:p w:rsidR="006B61E8" w:rsidRPr="00232F4B" w:rsidRDefault="006B61E8" w:rsidP="00E9732D">
            <w:pPr>
              <w:keepNext/>
              <w:keepLines/>
              <w:rPr>
                <w:lang w:val="fr-CH"/>
              </w:rPr>
            </w:pPr>
            <w:r w:rsidRPr="00232F4B">
              <w:rPr>
                <w:lang w:val="fr-CH"/>
              </w:rPr>
              <w:t>4.</w:t>
            </w:r>
          </w:p>
        </w:tc>
        <w:tc>
          <w:tcPr>
            <w:tcW w:w="6662" w:type="dxa"/>
          </w:tcPr>
          <w:p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Pr>
          <w:p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A5885" w:rsidRPr="00232F4B" w:rsidTr="00EE1981">
        <w:trPr>
          <w:cantSplit/>
        </w:trPr>
        <w:tc>
          <w:tcPr>
            <w:tcW w:w="283" w:type="dxa"/>
          </w:tcPr>
          <w:p w:rsidR="006A5885" w:rsidRPr="00232F4B" w:rsidRDefault="006A5885" w:rsidP="00331C39">
            <w:pPr>
              <w:keepNext/>
              <w:keepLines/>
              <w:rPr>
                <w:lang w:val="fr-CH"/>
              </w:rPr>
            </w:pPr>
            <w:r w:rsidRPr="00232F4B">
              <w:rPr>
                <w:lang w:val="fr-CH"/>
              </w:rPr>
              <w:t>5</w:t>
            </w:r>
          </w:p>
        </w:tc>
        <w:tc>
          <w:tcPr>
            <w:tcW w:w="6662" w:type="dxa"/>
          </w:tcPr>
          <w:p w:rsidR="006A5885" w:rsidRPr="00232F4B" w:rsidRDefault="006A5885" w:rsidP="00331C39">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Pr>
          <w:p w:rsidR="006A5885" w:rsidRPr="00232F4B" w:rsidRDefault="006A5885"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rsidTr="00EE1981">
        <w:trPr>
          <w:cantSplit/>
        </w:trPr>
        <w:tc>
          <w:tcPr>
            <w:tcW w:w="283" w:type="dxa"/>
          </w:tcPr>
          <w:p w:rsidR="006B61E8" w:rsidRPr="00232F4B" w:rsidRDefault="0031515A" w:rsidP="00E9732D">
            <w:pPr>
              <w:keepNext/>
              <w:keepLines/>
              <w:rPr>
                <w:lang w:val="fr-CH"/>
              </w:rPr>
            </w:pPr>
            <w:r w:rsidRPr="00232F4B">
              <w:rPr>
                <w:szCs w:val="17"/>
                <w:highlight w:val="lightGray"/>
                <w:lang w:val="fr-CH"/>
              </w:rPr>
              <w:fldChar w:fldCharType="begin">
                <w:ffData>
                  <w:name w:val=""/>
                  <w:enabled/>
                  <w:calcOnExit w:val="0"/>
                  <w:textInput>
                    <w:default w:val="..."/>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w:t>
            </w:r>
            <w:r w:rsidRPr="00232F4B">
              <w:rPr>
                <w:szCs w:val="17"/>
                <w:highlight w:val="lightGray"/>
                <w:lang w:val="fr-CH"/>
              </w:rPr>
              <w:fldChar w:fldCharType="end"/>
            </w:r>
          </w:p>
        </w:tc>
        <w:tc>
          <w:tcPr>
            <w:tcW w:w="6662" w:type="dxa"/>
          </w:tcPr>
          <w:p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Borders>
              <w:bottom w:val="single" w:sz="4" w:space="0" w:color="auto"/>
            </w:tcBorders>
          </w:tcPr>
          <w:p w:rsidR="006B61E8" w:rsidRPr="00232F4B" w:rsidRDefault="006A5885" w:rsidP="006C793F">
            <w:pPr>
              <w:keepNext/>
              <w:keepLines/>
              <w:jc w:val="right"/>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rsidTr="00EE1981">
        <w:trPr>
          <w:cantSplit/>
        </w:trPr>
        <w:tc>
          <w:tcPr>
            <w:tcW w:w="283" w:type="dxa"/>
          </w:tcPr>
          <w:p w:rsidR="006B61E8" w:rsidRPr="00232F4B" w:rsidRDefault="006B61E8" w:rsidP="00E9732D">
            <w:pPr>
              <w:keepNext/>
              <w:keepLines/>
              <w:rPr>
                <w:lang w:val="fr-CH"/>
              </w:rPr>
            </w:pPr>
          </w:p>
        </w:tc>
        <w:tc>
          <w:tcPr>
            <w:tcW w:w="6662" w:type="dxa"/>
          </w:tcPr>
          <w:p w:rsidR="006B61E8" w:rsidRPr="00232F4B" w:rsidRDefault="006B61E8" w:rsidP="00E9732D">
            <w:pPr>
              <w:keepNext/>
              <w:keepLines/>
              <w:jc w:val="right"/>
              <w:rPr>
                <w:rStyle w:val="Fett"/>
                <w:b w:val="0"/>
                <w:lang w:val="fr-CH"/>
              </w:rPr>
            </w:pPr>
            <w:r w:rsidRPr="00232F4B">
              <w:rPr>
                <w:rStyle w:val="Fett"/>
                <w:b w:val="0"/>
                <w:lang w:val="fr-CH"/>
              </w:rPr>
              <w:t>Total</w:t>
            </w:r>
          </w:p>
        </w:tc>
        <w:tc>
          <w:tcPr>
            <w:tcW w:w="1699" w:type="dxa"/>
            <w:tcBorders>
              <w:top w:val="single" w:sz="4" w:space="0" w:color="auto"/>
              <w:bottom w:val="single" w:sz="4" w:space="0" w:color="auto"/>
            </w:tcBorders>
          </w:tcPr>
          <w:p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6B61E8" w:rsidRPr="00232F4B" w:rsidRDefault="006B61E8" w:rsidP="006B61E8">
      <w:pPr>
        <w:pStyle w:val="SIATextblock"/>
        <w:keepNext/>
        <w:keepLines/>
        <w:rPr>
          <w:lang w:val="fr-CH"/>
        </w:rPr>
      </w:pPr>
    </w:p>
    <w:p w:rsidR="006B61E8" w:rsidRPr="00232F4B" w:rsidRDefault="006B61E8" w:rsidP="006B61E8">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Parts versées au fond d’exploitation</w:t>
      </w:r>
      <w:r w:rsidRPr="00232F4B">
        <w:rPr>
          <w:lang w:val="fr-CH"/>
        </w:rPr>
        <w:t>:</w:t>
      </w:r>
      <w:r w:rsidR="00E86B9D" w:rsidRPr="00232F4B">
        <w:rPr>
          <w:lang w:val="fr-CH"/>
        </w:rPr>
        <w:t xml:space="preserve"> </w:t>
      </w:r>
      <w:r w:rsidR="00E86B9D" w:rsidRPr="00232F4B">
        <w:rPr>
          <w:rStyle w:val="Fett"/>
          <w:b w:val="0"/>
          <w:szCs w:val="17"/>
          <w:highlight w:val="lightGray"/>
          <w:lang w:val="fr-CH"/>
        </w:rPr>
        <w:fldChar w:fldCharType="begin">
          <w:ffData>
            <w:name w:val=""/>
            <w:enabled/>
            <w:calcOnExit w:val="0"/>
            <w:textInput>
              <w:type w:val="number"/>
              <w:format w:val="0.00"/>
            </w:textInput>
          </w:ffData>
        </w:fldChar>
      </w:r>
      <w:r w:rsidR="00E86B9D" w:rsidRPr="00232F4B">
        <w:rPr>
          <w:rStyle w:val="Fett"/>
          <w:b w:val="0"/>
          <w:szCs w:val="17"/>
          <w:highlight w:val="lightGray"/>
          <w:lang w:val="fr-CH"/>
        </w:rPr>
        <w:instrText xml:space="preserve"> FORMTEXT </w:instrText>
      </w:r>
      <w:r w:rsidR="00E86B9D" w:rsidRPr="00232F4B">
        <w:rPr>
          <w:rStyle w:val="Fett"/>
          <w:b w:val="0"/>
          <w:szCs w:val="17"/>
          <w:highlight w:val="lightGray"/>
          <w:lang w:val="fr-CH"/>
        </w:rPr>
      </w:r>
      <w:r w:rsidR="00E86B9D"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E86B9D" w:rsidRPr="00232F4B">
        <w:rPr>
          <w:rStyle w:val="Fett"/>
          <w:b w:val="0"/>
          <w:szCs w:val="17"/>
          <w:highlight w:val="lightGray"/>
          <w:lang w:val="fr-CH"/>
        </w:rPr>
        <w:fldChar w:fldCharType="end"/>
      </w:r>
      <w:r w:rsidR="00E86B9D" w:rsidRPr="00232F4B">
        <w:rPr>
          <w:rStyle w:val="Fett"/>
          <w:b w:val="0"/>
          <w:szCs w:val="17"/>
          <w:lang w:val="fr-CH"/>
        </w:rPr>
        <w:t xml:space="preserve">% </w:t>
      </w:r>
      <w:r w:rsidR="0013069D" w:rsidRPr="00232F4B">
        <w:rPr>
          <w:lang w:val="fr-CH"/>
        </w:rPr>
        <w:t>du montant de chaque avance ou paiement partiel du mandant</w:t>
      </w:r>
    </w:p>
    <w:p w:rsidR="00C96090" w:rsidRPr="00232F4B" w:rsidRDefault="00C96090" w:rsidP="006444DA">
      <w:pPr>
        <w:pStyle w:val="SIATextblock"/>
        <w:rPr>
          <w:lang w:val="fr-CH"/>
        </w:rPr>
      </w:pPr>
    </w:p>
    <w:p w:rsidR="00E86B9D" w:rsidRPr="00232F4B" w:rsidRDefault="00E86B9D" w:rsidP="00E86B9D">
      <w:pPr>
        <w:pStyle w:val="SIATitel"/>
        <w:rPr>
          <w:lang w:val="fr-CH"/>
        </w:rPr>
      </w:pPr>
      <w:r w:rsidRPr="00232F4B">
        <w:rPr>
          <w:lang w:val="fr-CH"/>
        </w:rPr>
        <w:t>4.2.2</w:t>
      </w:r>
      <w:r w:rsidRPr="00232F4B">
        <w:rPr>
          <w:lang w:val="fr-CH"/>
        </w:rPr>
        <w:tab/>
      </w:r>
      <w:r w:rsidR="0013069D" w:rsidRPr="00232F4B">
        <w:rPr>
          <w:lang w:val="fr-CH"/>
        </w:rPr>
        <w:t>Apports en personnel et en mobilier</w:t>
      </w:r>
    </w:p>
    <w:p w:rsidR="00E86B9D" w:rsidRPr="00232F4B" w:rsidRDefault="00E86B9D" w:rsidP="00E86B9D">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Les associés mettent à disposition du groupe mandataire le personnel et le mobilier conformément au chiffre 10.6</w:t>
      </w:r>
      <w:r w:rsidRPr="00232F4B">
        <w:rPr>
          <w:lang w:val="fr-CH"/>
        </w:rPr>
        <w:t>.</w:t>
      </w:r>
    </w:p>
    <w:p w:rsidR="00C96090" w:rsidRPr="00232F4B" w:rsidRDefault="00C96090" w:rsidP="006444DA">
      <w:pPr>
        <w:pStyle w:val="SIATextblock"/>
        <w:rPr>
          <w:lang w:val="fr-CH"/>
        </w:rPr>
      </w:pPr>
    </w:p>
    <w:p w:rsidR="00E86B9D" w:rsidRPr="00232F4B" w:rsidRDefault="00E86B9D" w:rsidP="00E86B9D">
      <w:pPr>
        <w:pStyle w:val="SIATitel"/>
        <w:rPr>
          <w:lang w:val="fr-CH"/>
        </w:rPr>
      </w:pPr>
      <w:r w:rsidRPr="00232F4B">
        <w:rPr>
          <w:lang w:val="fr-CH"/>
        </w:rPr>
        <w:t>4.2.3</w:t>
      </w:r>
      <w:r w:rsidRPr="00232F4B">
        <w:rPr>
          <w:lang w:val="fr-CH"/>
        </w:rPr>
        <w:tab/>
      </w:r>
      <w:r w:rsidR="0013069D" w:rsidRPr="00232F4B">
        <w:rPr>
          <w:lang w:val="fr-CH"/>
        </w:rPr>
        <w:t>Autres apports</w:t>
      </w:r>
    </w:p>
    <w:p w:rsidR="00E86B9D" w:rsidRPr="00232F4B" w:rsidRDefault="00E86B9D" w:rsidP="00E86B9D">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D’autres apports font l’objet d’une description détaillée à l’annexe 2</w:t>
      </w:r>
      <w:r w:rsidRPr="00232F4B">
        <w:rPr>
          <w:lang w:val="fr-CH"/>
        </w:rPr>
        <w:t>.</w:t>
      </w:r>
    </w:p>
    <w:p w:rsidR="00C96090" w:rsidRPr="00232F4B" w:rsidRDefault="00C96090" w:rsidP="006444DA">
      <w:pPr>
        <w:pStyle w:val="SIATextblock"/>
        <w:rPr>
          <w:lang w:val="fr-CH"/>
        </w:rPr>
      </w:pPr>
    </w:p>
    <w:p w:rsidR="00E86B9D" w:rsidRPr="00232F4B" w:rsidRDefault="00E86B9D" w:rsidP="00E86B9D">
      <w:pPr>
        <w:pStyle w:val="SIATitel"/>
        <w:rPr>
          <w:lang w:val="fr-CH"/>
        </w:rPr>
      </w:pPr>
      <w:r w:rsidRPr="00232F4B">
        <w:rPr>
          <w:lang w:val="fr-CH"/>
        </w:rPr>
        <w:t>5</w:t>
      </w:r>
      <w:r w:rsidRPr="00232F4B">
        <w:rPr>
          <w:lang w:val="fr-CH"/>
        </w:rPr>
        <w:tab/>
      </w:r>
      <w:r w:rsidR="0013069D" w:rsidRPr="00232F4B">
        <w:rPr>
          <w:lang w:val="fr-CH"/>
        </w:rPr>
        <w:t>Rémunération des prestations des associés</w:t>
      </w:r>
    </w:p>
    <w:p w:rsidR="00E86B9D" w:rsidRPr="00232F4B" w:rsidRDefault="0013069D" w:rsidP="00E86B9D">
      <w:pPr>
        <w:pStyle w:val="SIATextblock"/>
        <w:rPr>
          <w:lang w:val="fr-CH"/>
        </w:rPr>
      </w:pPr>
      <w:r w:rsidRPr="00232F4B">
        <w:rPr>
          <w:lang w:val="fr-CH"/>
        </w:rPr>
        <w:t>La rémunération des prestations des associés est déterminée au chiffre 12 et à l’annexe 3</w:t>
      </w:r>
      <w:r w:rsidR="00E86B9D" w:rsidRPr="00232F4B">
        <w:rPr>
          <w:lang w:val="fr-CH"/>
        </w:rPr>
        <w:t>.</w:t>
      </w:r>
    </w:p>
    <w:p w:rsidR="006444DA" w:rsidRPr="00232F4B" w:rsidRDefault="006444DA" w:rsidP="004B627B">
      <w:pPr>
        <w:pStyle w:val="SIATextblock"/>
        <w:rPr>
          <w:lang w:val="fr-CH"/>
        </w:rPr>
      </w:pPr>
    </w:p>
    <w:p w:rsidR="006444DA" w:rsidRPr="00232F4B" w:rsidRDefault="006444DA" w:rsidP="006444DA">
      <w:pPr>
        <w:pStyle w:val="SIATitel"/>
        <w:keepLines/>
        <w:rPr>
          <w:lang w:val="fr-CH"/>
        </w:rPr>
      </w:pPr>
      <w:r w:rsidRPr="00232F4B">
        <w:rPr>
          <w:lang w:val="fr-CH"/>
        </w:rPr>
        <w:t>6</w:t>
      </w:r>
      <w:r w:rsidRPr="00232F4B">
        <w:rPr>
          <w:lang w:val="fr-CH"/>
        </w:rPr>
        <w:tab/>
      </w:r>
      <w:r w:rsidR="007B42EC" w:rsidRPr="00232F4B">
        <w:rPr>
          <w:lang w:val="fr-CH"/>
        </w:rPr>
        <w:t>Organisation, administration et prise de décision</w:t>
      </w:r>
    </w:p>
    <w:p w:rsidR="006444DA" w:rsidRPr="00232F4B" w:rsidRDefault="006444DA" w:rsidP="006444DA">
      <w:pPr>
        <w:pStyle w:val="SIATitel"/>
        <w:keepLines/>
        <w:rPr>
          <w:lang w:val="fr-CH"/>
        </w:rPr>
      </w:pPr>
      <w:r w:rsidRPr="00232F4B">
        <w:rPr>
          <w:lang w:val="fr-CH"/>
        </w:rPr>
        <w:t>6.1</w:t>
      </w:r>
      <w:r w:rsidRPr="00232F4B">
        <w:rPr>
          <w:lang w:val="fr-CH"/>
        </w:rPr>
        <w:tab/>
        <w:t>Organisation</w:t>
      </w:r>
    </w:p>
    <w:p w:rsidR="006444DA" w:rsidRPr="00232F4B" w:rsidRDefault="006444DA" w:rsidP="006444DA">
      <w:pPr>
        <w:pStyle w:val="SIATitel"/>
        <w:keepLines/>
        <w:rPr>
          <w:lang w:val="fr-CH"/>
        </w:rPr>
      </w:pPr>
      <w:r w:rsidRPr="00232F4B">
        <w:rPr>
          <w:lang w:val="fr-CH"/>
        </w:rPr>
        <w:t>6.1.1</w:t>
      </w:r>
      <w:r w:rsidRPr="00232F4B">
        <w:rPr>
          <w:lang w:val="fr-CH"/>
        </w:rPr>
        <w:tab/>
      </w:r>
      <w:r w:rsidR="007B42EC" w:rsidRPr="00232F4B">
        <w:rPr>
          <w:lang w:val="fr-CH"/>
        </w:rPr>
        <w:t>Assemblée des associés</w:t>
      </w:r>
    </w:p>
    <w:p w:rsidR="006444DA" w:rsidRPr="00232F4B" w:rsidRDefault="006444DA" w:rsidP="006444DA">
      <w:pPr>
        <w:pStyle w:val="SIATextblock"/>
        <w:rPr>
          <w:lang w:val="fr-CH"/>
        </w:rPr>
      </w:pPr>
      <w:r w:rsidRPr="00232F4B">
        <w:rPr>
          <w:lang w:val="fr-CH"/>
        </w:rPr>
        <w:t>(</w:t>
      </w:r>
      <w:r w:rsidR="00232F4B" w:rsidRPr="0030693D">
        <w:rPr>
          <w:lang w:val="fr-FR"/>
        </w:rPr>
        <w:t xml:space="preserve">cf. chiffre </w:t>
      </w:r>
      <w:r w:rsidRPr="00232F4B">
        <w:rPr>
          <w:lang w:val="fr-CH"/>
        </w:rPr>
        <w:t>13.2)</w:t>
      </w:r>
    </w:p>
    <w:p w:rsidR="006444DA" w:rsidRPr="00232F4B" w:rsidRDefault="006444DA" w:rsidP="000B09EA">
      <w:pPr>
        <w:pStyle w:val="SIATextblock"/>
        <w:rPr>
          <w:lang w:val="fr-CH"/>
        </w:rPr>
      </w:pPr>
    </w:p>
    <w:p w:rsidR="006444DA" w:rsidRPr="00232F4B" w:rsidRDefault="006444DA" w:rsidP="006444DA">
      <w:pPr>
        <w:pStyle w:val="SIATitel"/>
        <w:keepLines/>
        <w:rPr>
          <w:lang w:val="fr-CH"/>
        </w:rPr>
      </w:pPr>
      <w:r w:rsidRPr="00232F4B">
        <w:rPr>
          <w:lang w:val="fr-CH"/>
        </w:rPr>
        <w:t>6.1.2</w:t>
      </w:r>
      <w:r w:rsidRPr="00232F4B">
        <w:rPr>
          <w:lang w:val="fr-CH"/>
        </w:rPr>
        <w:tab/>
      </w:r>
      <w:r w:rsidR="00232F4B" w:rsidRPr="00232F4B">
        <w:rPr>
          <w:lang w:val="fr-CH"/>
        </w:rPr>
        <w:t>Comité</w:t>
      </w:r>
    </w:p>
    <w:p w:rsidR="006444DA" w:rsidRPr="00232F4B" w:rsidRDefault="006444DA" w:rsidP="006444DA">
      <w:pPr>
        <w:pStyle w:val="SIATextblock"/>
        <w:keepNext/>
        <w:keepLines/>
        <w:rPr>
          <w:lang w:val="fr-CH"/>
        </w:rPr>
      </w:pPr>
      <w:r w:rsidRPr="00232F4B">
        <w:rPr>
          <w:lang w:val="fr-CH"/>
        </w:rPr>
        <w:t>(</w:t>
      </w:r>
      <w:r w:rsidR="007B42EC" w:rsidRPr="00232F4B">
        <w:rPr>
          <w:lang w:val="fr-CH"/>
        </w:rPr>
        <w:t xml:space="preserve">cf. chiffre </w:t>
      </w:r>
      <w:r w:rsidRPr="00232F4B">
        <w:rPr>
          <w:lang w:val="fr-CH"/>
        </w:rPr>
        <w:t>13.3)</w:t>
      </w:r>
    </w:p>
    <w:p w:rsidR="006444DA" w:rsidRPr="00232F4B" w:rsidRDefault="006444DA" w:rsidP="006444DA">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7B42EC" w:rsidRPr="00232F4B">
        <w:rPr>
          <w:lang w:val="fr-CH"/>
        </w:rPr>
        <w:t>Le groupe mandataire établit un comité.</w:t>
      </w:r>
    </w:p>
    <w:p w:rsidR="000B09EA" w:rsidRPr="00232F4B" w:rsidRDefault="007B42EC" w:rsidP="004B627B">
      <w:pPr>
        <w:pStyle w:val="SIATextblock"/>
        <w:keepNext/>
        <w:keepLines/>
        <w:rPr>
          <w:lang w:val="fr-CH"/>
        </w:rPr>
      </w:pPr>
      <w:r w:rsidRPr="00232F4B">
        <w:rPr>
          <w:lang w:val="fr-CH"/>
        </w:rPr>
        <w:t>Il délègue au comité:</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955"/>
        <w:gridCol w:w="2261"/>
        <w:gridCol w:w="2289"/>
        <w:gridCol w:w="2139"/>
      </w:tblGrid>
      <w:tr w:rsidR="006444DA" w:rsidRPr="00232F4B" w:rsidTr="00EE1981">
        <w:trPr>
          <w:cantSplit/>
        </w:trPr>
        <w:tc>
          <w:tcPr>
            <w:tcW w:w="1955" w:type="dxa"/>
            <w:tcBorders>
              <w:bottom w:val="single" w:sz="4" w:space="0" w:color="auto"/>
            </w:tcBorders>
          </w:tcPr>
          <w:p w:rsidR="006444DA" w:rsidRPr="00232F4B" w:rsidRDefault="006444DA" w:rsidP="006444DA">
            <w:pPr>
              <w:keepNext/>
              <w:keepLines/>
              <w:rPr>
                <w:rStyle w:val="Fett"/>
                <w:lang w:val="fr-CH"/>
              </w:rPr>
            </w:pPr>
          </w:p>
        </w:tc>
        <w:tc>
          <w:tcPr>
            <w:tcW w:w="2261" w:type="dxa"/>
            <w:tcBorders>
              <w:bottom w:val="single" w:sz="4" w:space="0" w:color="auto"/>
            </w:tcBorders>
          </w:tcPr>
          <w:p w:rsidR="006444DA" w:rsidRPr="00232F4B" w:rsidRDefault="007B42EC" w:rsidP="00895BA6">
            <w:pPr>
              <w:keepNext/>
              <w:keepLines/>
              <w:rPr>
                <w:rStyle w:val="Fett"/>
                <w:lang w:val="fr-CH"/>
              </w:rPr>
            </w:pPr>
            <w:r w:rsidRPr="00232F4B">
              <w:rPr>
                <w:rStyle w:val="Fett"/>
                <w:lang w:val="fr-CH"/>
              </w:rPr>
              <w:t>Délégué</w:t>
            </w:r>
          </w:p>
        </w:tc>
        <w:tc>
          <w:tcPr>
            <w:tcW w:w="2289" w:type="dxa"/>
            <w:tcBorders>
              <w:bottom w:val="single" w:sz="4" w:space="0" w:color="auto"/>
            </w:tcBorders>
          </w:tcPr>
          <w:p w:rsidR="006444DA" w:rsidRPr="00232F4B" w:rsidRDefault="007B42EC" w:rsidP="00895BA6">
            <w:pPr>
              <w:keepNext/>
              <w:keepLines/>
              <w:rPr>
                <w:rStyle w:val="Fett"/>
                <w:lang w:val="fr-CH"/>
              </w:rPr>
            </w:pPr>
            <w:r w:rsidRPr="00232F4B">
              <w:rPr>
                <w:rStyle w:val="Fett"/>
                <w:lang w:val="fr-CH"/>
              </w:rPr>
              <w:t>Remplaçant</w:t>
            </w:r>
          </w:p>
        </w:tc>
        <w:tc>
          <w:tcPr>
            <w:tcW w:w="2139" w:type="dxa"/>
            <w:tcBorders>
              <w:bottom w:val="single" w:sz="4" w:space="0" w:color="auto"/>
            </w:tcBorders>
          </w:tcPr>
          <w:p w:rsidR="006444DA" w:rsidRPr="00232F4B" w:rsidRDefault="007B42EC" w:rsidP="00895BA6">
            <w:pPr>
              <w:keepNext/>
              <w:keepLines/>
              <w:rPr>
                <w:rStyle w:val="Fett"/>
                <w:lang w:val="fr-CH"/>
              </w:rPr>
            </w:pPr>
            <w:r w:rsidRPr="00232F4B">
              <w:rPr>
                <w:rStyle w:val="Fett"/>
                <w:lang w:val="fr-CH"/>
              </w:rPr>
              <w:t>Droit de signature</w:t>
            </w:r>
          </w:p>
        </w:tc>
      </w:tr>
      <w:tr w:rsidR="006444DA" w:rsidRPr="00232F4B" w:rsidTr="00EE1981">
        <w:trPr>
          <w:cantSplit/>
        </w:trPr>
        <w:tc>
          <w:tcPr>
            <w:tcW w:w="1955" w:type="dxa"/>
            <w:tcBorders>
              <w:top w:val="single" w:sz="4" w:space="0" w:color="auto"/>
            </w:tcBorders>
            <w:tcMar>
              <w:top w:w="57" w:type="dxa"/>
            </w:tcMar>
          </w:tcPr>
          <w:p w:rsidR="00ED7BF4" w:rsidRPr="00232F4B" w:rsidRDefault="007B42EC" w:rsidP="00ED7BF4">
            <w:pPr>
              <w:rPr>
                <w:lang w:val="fr-CH"/>
              </w:rPr>
            </w:pPr>
            <w:r w:rsidRPr="00232F4B">
              <w:rPr>
                <w:lang w:val="fr-CH"/>
              </w:rPr>
              <w:t>président</w:t>
            </w:r>
            <w:r w:rsidR="006444DA" w:rsidRPr="00232F4B">
              <w:rPr>
                <w:lang w:val="fr-CH"/>
              </w:rPr>
              <w:t>:</w:t>
            </w:r>
          </w:p>
          <w:p w:rsidR="006444DA" w:rsidRPr="00232F4B" w:rsidRDefault="006444DA" w:rsidP="00CA194A">
            <w:pPr>
              <w:rPr>
                <w:lang w:val="fr-CH"/>
              </w:rPr>
            </w:pPr>
            <w:r w:rsidRPr="00232F4B">
              <w:rPr>
                <w:lang w:val="fr-CH"/>
              </w:rPr>
              <w:t>(</w:t>
            </w:r>
            <w:r w:rsidR="007B42EC" w:rsidRPr="00232F4B">
              <w:rPr>
                <w:lang w:val="fr-CH"/>
              </w:rPr>
              <w:t>en principe: directeur</w:t>
            </w:r>
            <w:r w:rsidRPr="00232F4B">
              <w:rPr>
                <w:lang w:val="fr-CH"/>
              </w:rPr>
              <w:t>)</w:t>
            </w:r>
          </w:p>
        </w:tc>
        <w:tc>
          <w:tcPr>
            <w:tcW w:w="2261" w:type="dxa"/>
            <w:tcBorders>
              <w:top w:val="single" w:sz="4" w:space="0" w:color="auto"/>
            </w:tcBorders>
            <w:tcMar>
              <w:top w:w="57" w:type="dxa"/>
            </w:tcMar>
          </w:tcPr>
          <w:p w:rsidR="006444DA" w:rsidRPr="00232F4B" w:rsidRDefault="006444DA" w:rsidP="006444D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Borders>
              <w:top w:val="single" w:sz="4" w:space="0" w:color="auto"/>
            </w:tcBorders>
            <w:tcMar>
              <w:top w:w="57" w:type="dxa"/>
            </w:tcMar>
          </w:tcPr>
          <w:p w:rsidR="006444DA" w:rsidRPr="00232F4B" w:rsidRDefault="006444DA" w:rsidP="006444D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Borders>
              <w:top w:val="single" w:sz="4" w:space="0" w:color="auto"/>
            </w:tcBorders>
            <w:tcMar>
              <w:top w:w="57" w:type="dxa"/>
            </w:tcMar>
          </w:tcPr>
          <w:p w:rsidR="006444DA" w:rsidRPr="00232F4B" w:rsidRDefault="007B42EC" w:rsidP="006444DA">
            <w:pPr>
              <w:keepNext/>
              <w:keepLines/>
              <w:rPr>
                <w:rStyle w:val="Fett"/>
                <w:b w:val="0"/>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12FBB">
              <w:rPr>
                <w:highlight w:val="lightGray"/>
                <w:lang w:val="fr-CH"/>
              </w:rPr>
            </w:r>
            <w:r w:rsidR="00212FBB">
              <w:rPr>
                <w:highlight w:val="lightGray"/>
                <w:lang w:val="fr-CH"/>
              </w:rPr>
              <w:fldChar w:fldCharType="separate"/>
            </w:r>
            <w:r w:rsidRPr="00232F4B">
              <w:rPr>
                <w:highlight w:val="lightGray"/>
                <w:lang w:val="fr-CH"/>
              </w:rPr>
              <w:fldChar w:fldCharType="end"/>
            </w:r>
          </w:p>
        </w:tc>
      </w:tr>
      <w:tr w:rsidR="000B09EA" w:rsidRPr="00232F4B" w:rsidTr="00EE1981">
        <w:trPr>
          <w:cantSplit/>
        </w:trPr>
        <w:tc>
          <w:tcPr>
            <w:tcW w:w="1955" w:type="dxa"/>
          </w:tcPr>
          <w:p w:rsidR="000B09EA" w:rsidRPr="00232F4B" w:rsidRDefault="007B42EC" w:rsidP="00895BA6">
            <w:pPr>
              <w:rPr>
                <w:lang w:val="fr-CH"/>
              </w:rPr>
            </w:pPr>
            <w:r w:rsidRPr="00232F4B">
              <w:rPr>
                <w:lang w:val="fr-CH"/>
              </w:rPr>
              <w:t>membre</w:t>
            </w:r>
            <w:r w:rsidR="000B09EA" w:rsidRPr="00232F4B">
              <w:rPr>
                <w:lang w:val="fr-CH"/>
              </w:rPr>
              <w:t>:</w:t>
            </w:r>
          </w:p>
        </w:tc>
        <w:tc>
          <w:tcPr>
            <w:tcW w:w="2261" w:type="dxa"/>
          </w:tcPr>
          <w:p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rsidR="000B09EA" w:rsidRPr="00232F4B" w:rsidRDefault="007B42EC" w:rsidP="000B09EA">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12FBB">
              <w:rPr>
                <w:highlight w:val="lightGray"/>
                <w:lang w:val="fr-CH"/>
              </w:rPr>
            </w:r>
            <w:r w:rsidR="00212FBB">
              <w:rPr>
                <w:highlight w:val="lightGray"/>
                <w:lang w:val="fr-CH"/>
              </w:rPr>
              <w:fldChar w:fldCharType="separate"/>
            </w:r>
            <w:r w:rsidRPr="00232F4B">
              <w:rPr>
                <w:highlight w:val="lightGray"/>
                <w:lang w:val="fr-CH"/>
              </w:rPr>
              <w:fldChar w:fldCharType="end"/>
            </w:r>
          </w:p>
        </w:tc>
      </w:tr>
      <w:tr w:rsidR="000B09EA" w:rsidRPr="00232F4B" w:rsidTr="00EE1981">
        <w:trPr>
          <w:cantSplit/>
        </w:trPr>
        <w:tc>
          <w:tcPr>
            <w:tcW w:w="1955" w:type="dxa"/>
          </w:tcPr>
          <w:p w:rsidR="000B09EA" w:rsidRPr="00232F4B" w:rsidRDefault="007B42EC" w:rsidP="00895BA6">
            <w:pPr>
              <w:rPr>
                <w:lang w:val="fr-CH"/>
              </w:rPr>
            </w:pPr>
            <w:r w:rsidRPr="00232F4B">
              <w:rPr>
                <w:lang w:val="fr-CH"/>
              </w:rPr>
              <w:t>membre</w:t>
            </w:r>
            <w:r w:rsidR="000B09EA" w:rsidRPr="00232F4B">
              <w:rPr>
                <w:lang w:val="fr-CH"/>
              </w:rPr>
              <w:t>:</w:t>
            </w:r>
          </w:p>
        </w:tc>
        <w:tc>
          <w:tcPr>
            <w:tcW w:w="2261" w:type="dxa"/>
          </w:tcPr>
          <w:p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rsidR="000B09EA" w:rsidRPr="00232F4B" w:rsidRDefault="007B42EC" w:rsidP="000B09EA">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12FBB">
              <w:rPr>
                <w:highlight w:val="lightGray"/>
                <w:lang w:val="fr-CH"/>
              </w:rPr>
            </w:r>
            <w:r w:rsidR="00212FBB">
              <w:rPr>
                <w:highlight w:val="lightGray"/>
                <w:lang w:val="fr-CH"/>
              </w:rPr>
              <w:fldChar w:fldCharType="separate"/>
            </w:r>
            <w:r w:rsidRPr="00232F4B">
              <w:rPr>
                <w:highlight w:val="lightGray"/>
                <w:lang w:val="fr-CH"/>
              </w:rPr>
              <w:fldChar w:fldCharType="end"/>
            </w:r>
          </w:p>
        </w:tc>
      </w:tr>
      <w:tr w:rsidR="000B09EA" w:rsidRPr="00232F4B" w:rsidTr="00EE1981">
        <w:trPr>
          <w:cantSplit/>
        </w:trPr>
        <w:tc>
          <w:tcPr>
            <w:tcW w:w="1955" w:type="dxa"/>
          </w:tcPr>
          <w:p w:rsidR="000B09EA" w:rsidRPr="00232F4B" w:rsidRDefault="007B42EC" w:rsidP="00895BA6">
            <w:pPr>
              <w:rPr>
                <w:lang w:val="fr-CH"/>
              </w:rPr>
            </w:pPr>
            <w:r w:rsidRPr="00232F4B">
              <w:rPr>
                <w:lang w:val="fr-CH"/>
              </w:rPr>
              <w:t>membre</w:t>
            </w:r>
            <w:r w:rsidR="000B09EA" w:rsidRPr="00232F4B">
              <w:rPr>
                <w:lang w:val="fr-CH"/>
              </w:rPr>
              <w:t>:</w:t>
            </w:r>
          </w:p>
        </w:tc>
        <w:tc>
          <w:tcPr>
            <w:tcW w:w="2261" w:type="dxa"/>
          </w:tcPr>
          <w:p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rsidR="000B09EA" w:rsidRPr="00232F4B" w:rsidRDefault="007B42EC" w:rsidP="000B09EA">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12FBB">
              <w:rPr>
                <w:highlight w:val="lightGray"/>
                <w:lang w:val="fr-CH"/>
              </w:rPr>
            </w:r>
            <w:r w:rsidR="00212FBB">
              <w:rPr>
                <w:highlight w:val="lightGray"/>
                <w:lang w:val="fr-CH"/>
              </w:rPr>
              <w:fldChar w:fldCharType="separate"/>
            </w:r>
            <w:r w:rsidRPr="00232F4B">
              <w:rPr>
                <w:highlight w:val="lightGray"/>
                <w:lang w:val="fr-CH"/>
              </w:rPr>
              <w:fldChar w:fldCharType="end"/>
            </w:r>
          </w:p>
        </w:tc>
      </w:tr>
      <w:tr w:rsidR="006A5885" w:rsidRPr="00232F4B" w:rsidTr="00EE1981">
        <w:trPr>
          <w:cantSplit/>
        </w:trPr>
        <w:tc>
          <w:tcPr>
            <w:tcW w:w="1955" w:type="dxa"/>
          </w:tcPr>
          <w:p w:rsidR="006A5885" w:rsidRPr="00232F4B" w:rsidRDefault="007B42EC" w:rsidP="00331C39">
            <w:pPr>
              <w:rPr>
                <w:lang w:val="fr-CH"/>
              </w:rPr>
            </w:pPr>
            <w:r w:rsidRPr="00232F4B">
              <w:rPr>
                <w:lang w:val="fr-CH"/>
              </w:rPr>
              <w:t>membre</w:t>
            </w:r>
            <w:r w:rsidR="006A5885" w:rsidRPr="00232F4B">
              <w:rPr>
                <w:lang w:val="fr-CH"/>
              </w:rPr>
              <w:t>:</w:t>
            </w:r>
          </w:p>
        </w:tc>
        <w:tc>
          <w:tcPr>
            <w:tcW w:w="2261" w:type="dxa"/>
          </w:tcPr>
          <w:p w:rsidR="006A5885" w:rsidRPr="00232F4B" w:rsidRDefault="006A5885" w:rsidP="00331C39">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rsidR="006A5885" w:rsidRPr="00232F4B" w:rsidRDefault="006A5885" w:rsidP="00331C39">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rsidR="006A5885" w:rsidRPr="00232F4B" w:rsidRDefault="007B42EC" w:rsidP="00331C39">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12FBB">
              <w:rPr>
                <w:highlight w:val="lightGray"/>
                <w:lang w:val="fr-CH"/>
              </w:rPr>
            </w:r>
            <w:r w:rsidR="00212FBB">
              <w:rPr>
                <w:highlight w:val="lightGray"/>
                <w:lang w:val="fr-CH"/>
              </w:rPr>
              <w:fldChar w:fldCharType="separate"/>
            </w:r>
            <w:r w:rsidRPr="00232F4B">
              <w:rPr>
                <w:highlight w:val="lightGray"/>
                <w:lang w:val="fr-CH"/>
              </w:rPr>
              <w:fldChar w:fldCharType="end"/>
            </w:r>
          </w:p>
        </w:tc>
      </w:tr>
      <w:tr w:rsidR="000B09EA" w:rsidRPr="00232F4B" w:rsidTr="00EE1981">
        <w:trPr>
          <w:cantSplit/>
        </w:trPr>
        <w:tc>
          <w:tcPr>
            <w:tcW w:w="1955" w:type="dxa"/>
          </w:tcPr>
          <w:p w:rsidR="000B09EA" w:rsidRPr="00232F4B" w:rsidRDefault="006A5885"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1" w:type="dxa"/>
          </w:tcPr>
          <w:p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rsidR="000B09EA" w:rsidRPr="00232F4B" w:rsidRDefault="00B947C3" w:rsidP="000B09EA">
            <w:pPr>
              <w:rPr>
                <w:lang w:val="fr-CH"/>
              </w:rPr>
            </w:pPr>
            <w:r w:rsidRPr="00232F4B">
              <w:rPr>
                <w:highlight w:val="lightGray"/>
                <w:lang w:val="fr-CH"/>
              </w:rPr>
              <w:fldChar w:fldCharType="begin">
                <w:ffData>
                  <w:name w:val=""/>
                  <w:enabled/>
                  <w:calcOnExit w:val="0"/>
                  <w:textInput>
                    <w:default w:val="     "/>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Pr="00232F4B">
              <w:rPr>
                <w:highlight w:val="lightGray"/>
                <w:lang w:val="fr-CH"/>
              </w:rPr>
              <w:fldChar w:fldCharType="end"/>
            </w:r>
          </w:p>
        </w:tc>
      </w:tr>
    </w:tbl>
    <w:p w:rsidR="006444DA" w:rsidRPr="00232F4B" w:rsidRDefault="006444DA" w:rsidP="006444DA">
      <w:pPr>
        <w:pStyle w:val="SIATextblock"/>
        <w:rPr>
          <w:lang w:val="fr-CH"/>
        </w:rPr>
      </w:pPr>
    </w:p>
    <w:p w:rsidR="000B09EA" w:rsidRPr="00232F4B" w:rsidRDefault="000B09EA" w:rsidP="000B09EA">
      <w:pPr>
        <w:pStyle w:val="SIATitel"/>
        <w:keepLines/>
        <w:rPr>
          <w:lang w:val="fr-CH"/>
        </w:rPr>
      </w:pPr>
      <w:r w:rsidRPr="00232F4B">
        <w:rPr>
          <w:lang w:val="fr-CH"/>
        </w:rPr>
        <w:t>6.1.3</w:t>
      </w:r>
      <w:r w:rsidRPr="00232F4B">
        <w:rPr>
          <w:lang w:val="fr-CH"/>
        </w:rPr>
        <w:tab/>
      </w:r>
      <w:r w:rsidR="007B42EC" w:rsidRPr="00232F4B">
        <w:rPr>
          <w:lang w:val="fr-CH"/>
        </w:rPr>
        <w:t>Directeur</w:t>
      </w:r>
    </w:p>
    <w:p w:rsidR="000B09EA" w:rsidRPr="00232F4B" w:rsidRDefault="000B09EA" w:rsidP="000B09EA">
      <w:pPr>
        <w:pStyle w:val="SIATextblock"/>
        <w:keepNext/>
        <w:keepLines/>
        <w:rPr>
          <w:lang w:val="fr-CH"/>
        </w:rPr>
      </w:pPr>
      <w:r w:rsidRPr="00232F4B">
        <w:rPr>
          <w:lang w:val="fr-CH"/>
        </w:rPr>
        <w:t>(</w:t>
      </w:r>
      <w:r w:rsidR="007B42EC" w:rsidRPr="00232F4B">
        <w:rPr>
          <w:lang w:val="fr-CH"/>
        </w:rPr>
        <w:t xml:space="preserve">cf. chiffre </w:t>
      </w:r>
      <w:r w:rsidRPr="00232F4B">
        <w:rPr>
          <w:lang w:val="fr-CH"/>
        </w:rPr>
        <w:t>13.4)</w:t>
      </w:r>
    </w:p>
    <w:p w:rsidR="000B09EA" w:rsidRPr="00232F4B" w:rsidRDefault="007B42EC" w:rsidP="000B09EA">
      <w:pPr>
        <w:pStyle w:val="SIATextblock"/>
        <w:keepNext/>
        <w:keepLines/>
        <w:rPr>
          <w:lang w:val="fr-CH"/>
        </w:rPr>
      </w:pPr>
      <w:r w:rsidRPr="00232F4B">
        <w:rPr>
          <w:lang w:val="fr-CH"/>
        </w:rPr>
        <w:t>Le directeur gère les affaires qui lui sont confiées au chiffre 13.4 (art. 535 CO</w:t>
      </w:r>
      <w:r w:rsidR="000B09EA" w:rsidRPr="00232F4B">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FE5DD0" w:rsidRPr="00232F4B" w:rsidTr="00EE1981">
        <w:trPr>
          <w:cantSplit/>
        </w:trPr>
        <w:tc>
          <w:tcPr>
            <w:tcW w:w="4317" w:type="dxa"/>
            <w:tcBorders>
              <w:bottom w:val="single" w:sz="4" w:space="0" w:color="auto"/>
            </w:tcBorders>
          </w:tcPr>
          <w:p w:rsidR="00FE5DD0" w:rsidRPr="00232F4B" w:rsidRDefault="007B42EC" w:rsidP="00895BA6">
            <w:pPr>
              <w:keepNext/>
              <w:keepLines/>
              <w:rPr>
                <w:rStyle w:val="Fett"/>
                <w:lang w:val="fr-CH"/>
              </w:rPr>
            </w:pPr>
            <w:r w:rsidRPr="00232F4B">
              <w:rPr>
                <w:rStyle w:val="Fett"/>
                <w:lang w:val="fr-CH"/>
              </w:rPr>
              <w:t>Délégué</w:t>
            </w:r>
          </w:p>
        </w:tc>
        <w:tc>
          <w:tcPr>
            <w:tcW w:w="2188" w:type="dxa"/>
            <w:tcBorders>
              <w:bottom w:val="single" w:sz="4" w:space="0" w:color="auto"/>
            </w:tcBorders>
          </w:tcPr>
          <w:p w:rsidR="00FE5DD0" w:rsidRPr="00232F4B" w:rsidRDefault="007B42EC" w:rsidP="00895BA6">
            <w:pPr>
              <w:keepNext/>
              <w:keepLines/>
              <w:rPr>
                <w:rStyle w:val="Fett"/>
                <w:lang w:val="fr-CH"/>
              </w:rPr>
            </w:pPr>
            <w:r w:rsidRPr="00232F4B">
              <w:rPr>
                <w:rStyle w:val="Fett"/>
                <w:lang w:val="fr-CH"/>
              </w:rPr>
              <w:t>Remplaçant</w:t>
            </w:r>
          </w:p>
        </w:tc>
        <w:tc>
          <w:tcPr>
            <w:tcW w:w="2139" w:type="dxa"/>
            <w:tcBorders>
              <w:bottom w:val="single" w:sz="4" w:space="0" w:color="auto"/>
            </w:tcBorders>
          </w:tcPr>
          <w:p w:rsidR="00FE5DD0" w:rsidRPr="00232F4B" w:rsidRDefault="007B42EC" w:rsidP="00895BA6">
            <w:pPr>
              <w:keepNext/>
              <w:keepLines/>
              <w:rPr>
                <w:rStyle w:val="Fett"/>
                <w:lang w:val="fr-CH"/>
              </w:rPr>
            </w:pPr>
            <w:r w:rsidRPr="00232F4B">
              <w:rPr>
                <w:rStyle w:val="Fett"/>
                <w:lang w:val="fr-CH"/>
              </w:rPr>
              <w:t>Droit de signature</w:t>
            </w:r>
          </w:p>
        </w:tc>
      </w:tr>
      <w:tr w:rsidR="000B09EA" w:rsidRPr="00232F4B" w:rsidTr="00EE1981">
        <w:trPr>
          <w:cantSplit/>
        </w:trPr>
        <w:tc>
          <w:tcPr>
            <w:tcW w:w="4317" w:type="dxa"/>
            <w:tcBorders>
              <w:top w:val="single" w:sz="4" w:space="0" w:color="auto"/>
            </w:tcBorders>
          </w:tcPr>
          <w:p w:rsidR="000B09EA" w:rsidRPr="00232F4B" w:rsidRDefault="000B09EA"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88" w:type="dxa"/>
            <w:tcBorders>
              <w:top w:val="single" w:sz="4" w:space="0" w:color="auto"/>
            </w:tcBorders>
          </w:tcPr>
          <w:p w:rsidR="000B09EA" w:rsidRPr="00232F4B" w:rsidRDefault="000B09EA"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Borders>
              <w:top w:val="single" w:sz="4" w:space="0" w:color="auto"/>
            </w:tcBorders>
          </w:tcPr>
          <w:p w:rsidR="000B09EA" w:rsidRPr="00232F4B" w:rsidRDefault="007B42EC" w:rsidP="00895BA6">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12FBB">
              <w:rPr>
                <w:highlight w:val="lightGray"/>
                <w:lang w:val="fr-CH"/>
              </w:rPr>
            </w:r>
            <w:r w:rsidR="00212FBB">
              <w:rPr>
                <w:highlight w:val="lightGray"/>
                <w:lang w:val="fr-CH"/>
              </w:rPr>
              <w:fldChar w:fldCharType="separate"/>
            </w:r>
            <w:r w:rsidRPr="00232F4B">
              <w:rPr>
                <w:highlight w:val="lightGray"/>
                <w:lang w:val="fr-CH"/>
              </w:rPr>
              <w:fldChar w:fldCharType="end"/>
            </w:r>
          </w:p>
        </w:tc>
      </w:tr>
    </w:tbl>
    <w:p w:rsidR="006444DA" w:rsidRPr="00232F4B" w:rsidRDefault="006444DA" w:rsidP="004B627B">
      <w:pPr>
        <w:pStyle w:val="SIATextblock"/>
        <w:rPr>
          <w:lang w:val="fr-CH"/>
        </w:rPr>
      </w:pPr>
    </w:p>
    <w:p w:rsidR="004B627B" w:rsidRPr="00232F4B" w:rsidRDefault="004B627B" w:rsidP="004B627B">
      <w:pPr>
        <w:pStyle w:val="SIATitel"/>
        <w:keepLines/>
        <w:rPr>
          <w:lang w:val="fr-CH"/>
        </w:rPr>
      </w:pPr>
      <w:r w:rsidRPr="00232F4B">
        <w:rPr>
          <w:lang w:val="fr-CH"/>
        </w:rPr>
        <w:t>6.1.4</w:t>
      </w:r>
      <w:r w:rsidRPr="00232F4B">
        <w:rPr>
          <w:lang w:val="fr-CH"/>
        </w:rPr>
        <w:tab/>
      </w:r>
      <w:r w:rsidR="007B42EC" w:rsidRPr="00232F4B">
        <w:rPr>
          <w:lang w:val="fr-CH"/>
        </w:rPr>
        <w:t>Organe de contrôle</w:t>
      </w:r>
    </w:p>
    <w:p w:rsidR="004B627B" w:rsidRPr="00232F4B" w:rsidRDefault="004B627B" w:rsidP="004B627B">
      <w:pPr>
        <w:pStyle w:val="SIATextblock"/>
        <w:keepNext/>
        <w:keepLines/>
        <w:rPr>
          <w:lang w:val="fr-CH"/>
        </w:rPr>
      </w:pPr>
      <w:r w:rsidRPr="00232F4B">
        <w:rPr>
          <w:lang w:val="fr-CH"/>
        </w:rPr>
        <w:t>(</w:t>
      </w:r>
      <w:r w:rsidR="007B42EC" w:rsidRPr="00232F4B">
        <w:rPr>
          <w:lang w:val="fr-CH"/>
        </w:rPr>
        <w:t xml:space="preserve">cf. chiffre </w:t>
      </w:r>
      <w:r w:rsidRPr="00232F4B">
        <w:rPr>
          <w:lang w:val="fr-CH"/>
        </w:rPr>
        <w:t>13.5)</w:t>
      </w:r>
    </w:p>
    <w:p w:rsidR="004B627B" w:rsidRPr="00232F4B" w:rsidRDefault="004B627B" w:rsidP="004B627B">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7B42EC" w:rsidRPr="00232F4B">
        <w:rPr>
          <w:rFonts w:ascii="ArialMT" w:eastAsiaTheme="minorEastAsia" w:hAnsi="ArialMT" w:cs="ArialMT"/>
          <w:szCs w:val="17"/>
          <w:lang w:val="fr-CH"/>
        </w:rPr>
        <w:t>Le groupe mandataire établit un organe de contrôle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FE5DD0" w:rsidRPr="00232F4B" w:rsidTr="00EE1981">
        <w:trPr>
          <w:cantSplit/>
        </w:trPr>
        <w:tc>
          <w:tcPr>
            <w:tcW w:w="4317" w:type="dxa"/>
            <w:tcBorders>
              <w:bottom w:val="single" w:sz="4" w:space="0" w:color="auto"/>
            </w:tcBorders>
          </w:tcPr>
          <w:p w:rsidR="00FE5DD0" w:rsidRPr="00232F4B" w:rsidRDefault="007B42EC" w:rsidP="00895BA6">
            <w:pPr>
              <w:keepNext/>
              <w:keepLines/>
              <w:rPr>
                <w:rStyle w:val="Fett"/>
                <w:lang w:val="fr-CH"/>
              </w:rPr>
            </w:pPr>
            <w:r w:rsidRPr="00232F4B">
              <w:rPr>
                <w:rStyle w:val="Fett"/>
                <w:lang w:val="fr-CH"/>
              </w:rPr>
              <w:t>Délégué</w:t>
            </w:r>
          </w:p>
        </w:tc>
        <w:tc>
          <w:tcPr>
            <w:tcW w:w="2188" w:type="dxa"/>
            <w:tcBorders>
              <w:bottom w:val="single" w:sz="4" w:space="0" w:color="auto"/>
            </w:tcBorders>
          </w:tcPr>
          <w:p w:rsidR="00FE5DD0" w:rsidRPr="00232F4B" w:rsidRDefault="007B42EC" w:rsidP="00895BA6">
            <w:pPr>
              <w:keepNext/>
              <w:keepLines/>
              <w:rPr>
                <w:rStyle w:val="Fett"/>
                <w:lang w:val="fr-CH"/>
              </w:rPr>
            </w:pPr>
            <w:r w:rsidRPr="00232F4B">
              <w:rPr>
                <w:rStyle w:val="Fett"/>
                <w:lang w:val="fr-CH"/>
              </w:rPr>
              <w:t>Remplaçant</w:t>
            </w:r>
          </w:p>
        </w:tc>
        <w:tc>
          <w:tcPr>
            <w:tcW w:w="2139" w:type="dxa"/>
            <w:tcBorders>
              <w:bottom w:val="single" w:sz="4" w:space="0" w:color="auto"/>
            </w:tcBorders>
          </w:tcPr>
          <w:p w:rsidR="00FE5DD0" w:rsidRPr="00232F4B" w:rsidRDefault="007B42EC" w:rsidP="00895BA6">
            <w:pPr>
              <w:keepNext/>
              <w:keepLines/>
              <w:rPr>
                <w:rStyle w:val="Fett"/>
                <w:lang w:val="fr-CH"/>
              </w:rPr>
            </w:pPr>
            <w:r w:rsidRPr="00232F4B">
              <w:rPr>
                <w:rStyle w:val="Fett"/>
                <w:lang w:val="fr-CH"/>
              </w:rPr>
              <w:t>Droit de signature</w:t>
            </w:r>
          </w:p>
        </w:tc>
      </w:tr>
      <w:tr w:rsidR="004B627B" w:rsidRPr="00232F4B" w:rsidTr="00EE1981">
        <w:trPr>
          <w:cantSplit/>
        </w:trPr>
        <w:tc>
          <w:tcPr>
            <w:tcW w:w="4317" w:type="dxa"/>
            <w:tcBorders>
              <w:top w:val="single" w:sz="4" w:space="0" w:color="auto"/>
            </w:tcBorders>
          </w:tcPr>
          <w:p w:rsidR="004B627B" w:rsidRPr="00232F4B" w:rsidRDefault="004B627B"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88" w:type="dxa"/>
            <w:tcBorders>
              <w:top w:val="single" w:sz="4" w:space="0" w:color="auto"/>
            </w:tcBorders>
          </w:tcPr>
          <w:p w:rsidR="004B627B" w:rsidRPr="00232F4B" w:rsidRDefault="004B627B"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Borders>
              <w:top w:val="single" w:sz="4" w:space="0" w:color="auto"/>
            </w:tcBorders>
          </w:tcPr>
          <w:p w:rsidR="004B627B" w:rsidRPr="00232F4B" w:rsidRDefault="007B42EC" w:rsidP="00895BA6">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12FBB">
              <w:rPr>
                <w:highlight w:val="lightGray"/>
                <w:lang w:val="fr-CH"/>
              </w:rPr>
            </w:r>
            <w:r w:rsidR="00212FBB">
              <w:rPr>
                <w:highlight w:val="lightGray"/>
                <w:lang w:val="fr-CH"/>
              </w:rPr>
              <w:fldChar w:fldCharType="separate"/>
            </w:r>
            <w:r w:rsidRPr="00232F4B">
              <w:rPr>
                <w:highlight w:val="lightGray"/>
                <w:lang w:val="fr-CH"/>
              </w:rPr>
              <w:fldChar w:fldCharType="end"/>
            </w:r>
          </w:p>
        </w:tc>
      </w:tr>
    </w:tbl>
    <w:p w:rsidR="004B627B" w:rsidRPr="00232F4B" w:rsidRDefault="004B627B" w:rsidP="004B627B">
      <w:pPr>
        <w:pStyle w:val="SIATextblock"/>
        <w:rPr>
          <w:lang w:val="fr-CH"/>
        </w:rPr>
      </w:pPr>
    </w:p>
    <w:p w:rsidR="004B627B" w:rsidRPr="00232F4B" w:rsidRDefault="004B627B" w:rsidP="004B627B">
      <w:pPr>
        <w:pStyle w:val="SIATitel"/>
        <w:keepLines/>
        <w:rPr>
          <w:lang w:val="fr-CH"/>
        </w:rPr>
      </w:pPr>
      <w:r w:rsidRPr="00232F4B">
        <w:rPr>
          <w:lang w:val="fr-CH"/>
        </w:rPr>
        <w:t>6.1.5</w:t>
      </w:r>
      <w:r w:rsidRPr="00232F4B">
        <w:rPr>
          <w:lang w:val="fr-CH"/>
        </w:rPr>
        <w:tab/>
      </w:r>
      <w:r w:rsidR="007B42EC" w:rsidRPr="00232F4B">
        <w:rPr>
          <w:lang w:val="fr-CH"/>
        </w:rPr>
        <w:t>Échange et sauvegarde des données</w:t>
      </w:r>
    </w:p>
    <w:p w:rsidR="004B627B" w:rsidRPr="00232F4B" w:rsidRDefault="007B42EC" w:rsidP="004B627B">
      <w:pPr>
        <w:pStyle w:val="SIATextblock"/>
        <w:rPr>
          <w:lang w:val="fr-CH"/>
        </w:rPr>
      </w:pPr>
      <w:r w:rsidRPr="00232F4B">
        <w:rPr>
          <w:lang w:val="fr-CH"/>
        </w:rPr>
        <w:t>L’échange et la sécurité des données sont réglés à l’annexe 4</w:t>
      </w:r>
      <w:r w:rsidR="004B627B" w:rsidRPr="00232F4B">
        <w:rPr>
          <w:lang w:val="fr-CH"/>
        </w:rPr>
        <w:t>.</w:t>
      </w:r>
    </w:p>
    <w:p w:rsidR="006444DA" w:rsidRPr="00232F4B" w:rsidRDefault="006444DA" w:rsidP="004B627B">
      <w:pPr>
        <w:pStyle w:val="SIATextblock"/>
        <w:rPr>
          <w:lang w:val="fr-CH"/>
        </w:rPr>
      </w:pPr>
    </w:p>
    <w:p w:rsidR="004B627B" w:rsidRPr="00232F4B" w:rsidRDefault="004B627B" w:rsidP="004B627B">
      <w:pPr>
        <w:pStyle w:val="SIATitel"/>
        <w:keepLines/>
        <w:rPr>
          <w:lang w:val="fr-CH"/>
        </w:rPr>
      </w:pPr>
      <w:r w:rsidRPr="00232F4B">
        <w:rPr>
          <w:lang w:val="fr-CH"/>
        </w:rPr>
        <w:t>6.2</w:t>
      </w:r>
      <w:r w:rsidRPr="00232F4B">
        <w:rPr>
          <w:lang w:val="fr-CH"/>
        </w:rPr>
        <w:tab/>
      </w:r>
      <w:r w:rsidR="007B42EC" w:rsidRPr="00232F4B">
        <w:rPr>
          <w:lang w:val="fr-CH"/>
        </w:rPr>
        <w:t>Prise de décision</w:t>
      </w:r>
    </w:p>
    <w:p w:rsidR="004B627B" w:rsidRPr="00232F4B" w:rsidRDefault="004B627B" w:rsidP="004B627B">
      <w:pPr>
        <w:pStyle w:val="SIATextblock"/>
        <w:keepNext/>
        <w:keepLines/>
        <w:rPr>
          <w:lang w:val="fr-CH"/>
        </w:rPr>
      </w:pPr>
      <w:r w:rsidRPr="00232F4B">
        <w:rPr>
          <w:lang w:val="fr-CH"/>
        </w:rPr>
        <w:t>(</w:t>
      </w:r>
      <w:r w:rsidR="007B42EC" w:rsidRPr="00232F4B">
        <w:rPr>
          <w:lang w:val="fr-CH"/>
        </w:rPr>
        <w:t xml:space="preserve">cf. chiffre </w:t>
      </w:r>
      <w:r w:rsidRPr="00232F4B">
        <w:rPr>
          <w:lang w:val="fr-CH"/>
        </w:rPr>
        <w:t>14)</w:t>
      </w:r>
    </w:p>
    <w:p w:rsidR="004B627B" w:rsidRPr="00232F4B" w:rsidRDefault="007B42EC" w:rsidP="004B627B">
      <w:pPr>
        <w:pStyle w:val="SIATextblock"/>
        <w:keepNext/>
        <w:keepLines/>
        <w:rPr>
          <w:lang w:val="fr-CH"/>
        </w:rPr>
      </w:pPr>
      <w:r w:rsidRPr="00232F4B">
        <w:rPr>
          <w:lang w:val="fr-CH"/>
        </w:rPr>
        <w:t>Les règles sur la prise de décision sont définies au chiffre 14, sous réserve des dispositions suivantes</w:t>
      </w:r>
      <w:r w:rsidR="004B627B" w:rsidRPr="00232F4B">
        <w:rPr>
          <w:lang w:val="fr-CH"/>
        </w:rPr>
        <w:t>:</w:t>
      </w:r>
    </w:p>
    <w:p w:rsidR="006444DA" w:rsidRPr="00232F4B" w:rsidRDefault="004B627B" w:rsidP="004B627B">
      <w:pPr>
        <w:pStyle w:val="SIATextblock"/>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6444DA" w:rsidRPr="00232F4B" w:rsidRDefault="006444DA" w:rsidP="006444DA">
      <w:pPr>
        <w:rPr>
          <w:lang w:val="fr-CH"/>
        </w:rPr>
      </w:pPr>
    </w:p>
    <w:p w:rsidR="004B627B" w:rsidRPr="00232F4B" w:rsidRDefault="004B627B" w:rsidP="004B627B">
      <w:pPr>
        <w:pStyle w:val="SIATitel"/>
        <w:keepLines/>
        <w:rPr>
          <w:lang w:val="fr-CH"/>
        </w:rPr>
      </w:pPr>
      <w:r w:rsidRPr="00232F4B">
        <w:rPr>
          <w:lang w:val="fr-CH"/>
        </w:rPr>
        <w:lastRenderedPageBreak/>
        <w:t>7</w:t>
      </w:r>
      <w:r w:rsidRPr="00232F4B">
        <w:rPr>
          <w:lang w:val="fr-CH"/>
        </w:rPr>
        <w:tab/>
      </w:r>
      <w:r w:rsidR="007B42EC" w:rsidRPr="00232F4B">
        <w:rPr>
          <w:lang w:val="fr-CH"/>
        </w:rPr>
        <w:t>Assurances</w:t>
      </w:r>
    </w:p>
    <w:p w:rsidR="004B627B" w:rsidRPr="00232F4B" w:rsidRDefault="00895BA6" w:rsidP="004B627B">
      <w:pPr>
        <w:pStyle w:val="SIATitel"/>
        <w:keepLines/>
        <w:rPr>
          <w:lang w:val="fr-CH"/>
        </w:rPr>
      </w:pPr>
      <w:r w:rsidRPr="00232F4B">
        <w:rPr>
          <w:lang w:val="fr-CH"/>
        </w:rPr>
        <w:t>7</w:t>
      </w:r>
      <w:r w:rsidR="004B627B" w:rsidRPr="00232F4B">
        <w:rPr>
          <w:lang w:val="fr-CH"/>
        </w:rPr>
        <w:t>.1</w:t>
      </w:r>
    </w:p>
    <w:p w:rsidR="004B627B" w:rsidRPr="00232F4B" w:rsidRDefault="004B627B" w:rsidP="004B627B">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groupe mandataire souscrit une assurance du groupe mandataire (RC-consortium), à savoir la suivante</w:t>
      </w:r>
      <w:r w:rsidR="00895BA6" w:rsidRPr="00232F4B">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2191"/>
        <w:gridCol w:w="2124"/>
      </w:tblGrid>
      <w:tr w:rsidR="00895BA6" w:rsidRPr="00232F4B" w:rsidTr="00EE1981">
        <w:trPr>
          <w:cantSplit/>
        </w:trPr>
        <w:tc>
          <w:tcPr>
            <w:tcW w:w="4329" w:type="dxa"/>
            <w:tcBorders>
              <w:bottom w:val="single" w:sz="4" w:space="0" w:color="auto"/>
            </w:tcBorders>
          </w:tcPr>
          <w:p w:rsidR="00895BA6" w:rsidRPr="00232F4B" w:rsidRDefault="000C4F38" w:rsidP="00870C26">
            <w:pPr>
              <w:keepNext/>
              <w:keepLines/>
              <w:rPr>
                <w:lang w:val="fr-CH"/>
              </w:rPr>
            </w:pPr>
            <w:r w:rsidRPr="00232F4B">
              <w:rPr>
                <w:lang w:val="fr-CH"/>
              </w:rPr>
              <w:t>Compagnie d'assurance</w:t>
            </w:r>
            <w:r w:rsidR="00895BA6" w:rsidRPr="00232F4B">
              <w:rPr>
                <w:lang w:val="fr-CH"/>
              </w:rPr>
              <w:t>:</w:t>
            </w:r>
          </w:p>
        </w:tc>
        <w:tc>
          <w:tcPr>
            <w:tcW w:w="4315" w:type="dxa"/>
            <w:gridSpan w:val="2"/>
            <w:tcBorders>
              <w:bottom w:val="single" w:sz="4" w:space="0" w:color="auto"/>
            </w:tcBorders>
          </w:tcPr>
          <w:p w:rsidR="00895BA6" w:rsidRPr="00232F4B" w:rsidRDefault="00895BA6" w:rsidP="00870C2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895BA6" w:rsidRPr="00232F4B" w:rsidTr="00EE1981">
        <w:trPr>
          <w:cantSplit/>
        </w:trPr>
        <w:tc>
          <w:tcPr>
            <w:tcW w:w="4329" w:type="dxa"/>
            <w:tcBorders>
              <w:top w:val="single" w:sz="4" w:space="0" w:color="auto"/>
            </w:tcBorders>
            <w:tcMar>
              <w:top w:w="57" w:type="dxa"/>
            </w:tcMar>
          </w:tcPr>
          <w:p w:rsidR="00895BA6" w:rsidRPr="00232F4B" w:rsidRDefault="00895BA6" w:rsidP="00870C26">
            <w:pPr>
              <w:keepNext/>
              <w:keepLines/>
              <w:rPr>
                <w:rStyle w:val="Fett"/>
                <w:lang w:val="fr-CH"/>
              </w:rPr>
            </w:pPr>
          </w:p>
        </w:tc>
        <w:tc>
          <w:tcPr>
            <w:tcW w:w="2191" w:type="dxa"/>
            <w:tcBorders>
              <w:top w:val="single" w:sz="4" w:space="0" w:color="auto"/>
            </w:tcBorders>
            <w:tcMar>
              <w:top w:w="57" w:type="dxa"/>
            </w:tcMar>
          </w:tcPr>
          <w:p w:rsidR="00895BA6" w:rsidRPr="00232F4B" w:rsidRDefault="000C4F38" w:rsidP="00870C26">
            <w:pPr>
              <w:keepNext/>
              <w:keepLines/>
              <w:rPr>
                <w:rStyle w:val="Fett"/>
                <w:lang w:val="fr-CH"/>
              </w:rPr>
            </w:pPr>
            <w:r w:rsidRPr="00232F4B">
              <w:rPr>
                <w:rStyle w:val="Fett"/>
                <w:lang w:val="fr-CH"/>
              </w:rPr>
              <w:t>Couverture</w:t>
            </w:r>
          </w:p>
        </w:tc>
        <w:tc>
          <w:tcPr>
            <w:tcW w:w="2124" w:type="dxa"/>
            <w:tcBorders>
              <w:top w:val="single" w:sz="4" w:space="0" w:color="auto"/>
            </w:tcBorders>
            <w:tcMar>
              <w:top w:w="57" w:type="dxa"/>
            </w:tcMar>
          </w:tcPr>
          <w:p w:rsidR="00895BA6" w:rsidRPr="00232F4B" w:rsidRDefault="000C4F38" w:rsidP="00870C26">
            <w:pPr>
              <w:keepNext/>
              <w:keepLines/>
              <w:rPr>
                <w:rStyle w:val="Fett"/>
                <w:lang w:val="fr-CH"/>
              </w:rPr>
            </w:pPr>
            <w:r w:rsidRPr="00232F4B">
              <w:rPr>
                <w:rStyle w:val="Fett"/>
                <w:lang w:val="fr-CH"/>
              </w:rPr>
              <w:t>Franchise</w:t>
            </w:r>
          </w:p>
        </w:tc>
      </w:tr>
      <w:tr w:rsidR="000C4F38" w:rsidRPr="00232F4B" w:rsidTr="00EE1981">
        <w:trPr>
          <w:cantSplit/>
        </w:trPr>
        <w:tc>
          <w:tcPr>
            <w:tcW w:w="4329" w:type="dxa"/>
          </w:tcPr>
          <w:p w:rsidR="000C4F38" w:rsidRPr="00232F4B" w:rsidRDefault="000C4F38" w:rsidP="000C4F38">
            <w:pPr>
              <w:rPr>
                <w:lang w:val="fr-CH"/>
              </w:rPr>
            </w:pPr>
            <w:r w:rsidRPr="00232F4B">
              <w:rPr>
                <w:lang w:val="fr-CH"/>
              </w:rPr>
              <w:t>Dommages corporels et matériels:</w:t>
            </w:r>
          </w:p>
        </w:tc>
        <w:tc>
          <w:tcPr>
            <w:tcW w:w="2191"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24"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rsidTr="00EE1981">
        <w:trPr>
          <w:cantSplit/>
        </w:trPr>
        <w:tc>
          <w:tcPr>
            <w:tcW w:w="4329" w:type="dxa"/>
          </w:tcPr>
          <w:p w:rsidR="000C4F38" w:rsidRPr="00232F4B" w:rsidRDefault="000C4F38" w:rsidP="000C4F38">
            <w:pPr>
              <w:rPr>
                <w:lang w:val="fr-CH"/>
              </w:rPr>
            </w:pPr>
            <w:r w:rsidRPr="00232F4B">
              <w:rPr>
                <w:lang w:val="fr-CH"/>
              </w:rPr>
              <w:t>Dommages à l'ouvrage:</w:t>
            </w:r>
          </w:p>
        </w:tc>
        <w:tc>
          <w:tcPr>
            <w:tcW w:w="2191"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24"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rsidTr="00EE1981">
        <w:trPr>
          <w:cantSplit/>
        </w:trPr>
        <w:tc>
          <w:tcPr>
            <w:tcW w:w="4329" w:type="dxa"/>
          </w:tcPr>
          <w:p w:rsidR="000C4F38" w:rsidRPr="00232F4B" w:rsidRDefault="000C4F38" w:rsidP="000C4F38">
            <w:pPr>
              <w:rPr>
                <w:lang w:val="fr-CH"/>
              </w:rPr>
            </w:pPr>
            <w:r w:rsidRPr="00232F4B">
              <w:rPr>
                <w:lang w:val="fr-CH"/>
              </w:rPr>
              <w:t>Dommages économiques purs:</w:t>
            </w:r>
          </w:p>
        </w:tc>
        <w:tc>
          <w:tcPr>
            <w:tcW w:w="2191" w:type="dxa"/>
          </w:tcPr>
          <w:p w:rsidR="000C4F38" w:rsidRPr="00232F4B" w:rsidRDefault="000C4F38" w:rsidP="000C4F38">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24" w:type="dxa"/>
          </w:tcPr>
          <w:p w:rsidR="000C4F38" w:rsidRPr="00232F4B" w:rsidRDefault="000C4F38" w:rsidP="000C4F38">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5B364D" w:rsidRPr="00232F4B" w:rsidRDefault="005B364D" w:rsidP="005B364D">
      <w:pPr>
        <w:pStyle w:val="SIATextblock"/>
        <w:rPr>
          <w:lang w:val="fr-CH"/>
        </w:rPr>
      </w:pPr>
    </w:p>
    <w:p w:rsidR="005B364D" w:rsidRPr="00232F4B" w:rsidRDefault="005B364D" w:rsidP="005B364D">
      <w:pPr>
        <w:pStyle w:val="SIAOptionsfeld1"/>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groupe mandataire ne souscrit pas d'assurance RC-consortium, car</w:t>
      </w:r>
    </w:p>
    <w:p w:rsidR="005B364D" w:rsidRPr="00232F4B" w:rsidRDefault="005B364D" w:rsidP="005B364D">
      <w:pPr>
        <w:pStyle w:val="SIAOptionsfeld2"/>
        <w:tabs>
          <w:tab w:val="clear" w:pos="851"/>
          <w:tab w:val="clear" w:pos="1560"/>
          <w:tab w:val="left" w:pos="709"/>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une assurance du chantier / assurance du projet du mandant, qui ne complète pas seulement la couverture d'assurance des mandataires mais la remplace entièrement, a été souscrite</w:t>
      </w:r>
      <w:r w:rsidRPr="00232F4B">
        <w:rPr>
          <w:lang w:val="fr-CH"/>
        </w:rPr>
        <w: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46"/>
        <w:gridCol w:w="4315"/>
      </w:tblGrid>
      <w:tr w:rsidR="000C4F38" w:rsidRPr="00232F4B" w:rsidTr="00FE5DD0">
        <w:trPr>
          <w:cantSplit/>
        </w:trPr>
        <w:tc>
          <w:tcPr>
            <w:tcW w:w="4046" w:type="dxa"/>
          </w:tcPr>
          <w:p w:rsidR="000C4F38" w:rsidRPr="00232F4B" w:rsidRDefault="000C4F38" w:rsidP="000C4F38">
            <w:pPr>
              <w:rPr>
                <w:lang w:val="fr-CH"/>
              </w:rPr>
            </w:pPr>
            <w:r w:rsidRPr="00232F4B">
              <w:rPr>
                <w:lang w:val="fr-CH"/>
              </w:rPr>
              <w:t>Compagnie d'assurance:</w:t>
            </w:r>
          </w:p>
        </w:tc>
        <w:tc>
          <w:tcPr>
            <w:tcW w:w="4315"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rsidTr="00FE5DD0">
        <w:trPr>
          <w:cantSplit/>
        </w:trPr>
        <w:tc>
          <w:tcPr>
            <w:tcW w:w="4046" w:type="dxa"/>
          </w:tcPr>
          <w:p w:rsidR="000C4F38" w:rsidRPr="00232F4B" w:rsidRDefault="000C4F38" w:rsidP="000C4F38">
            <w:pPr>
              <w:rPr>
                <w:lang w:val="fr-CH"/>
              </w:rPr>
            </w:pPr>
            <w:r w:rsidRPr="00232F4B">
              <w:rPr>
                <w:lang w:val="fr-CH"/>
              </w:rPr>
              <w:t>Dommages corporels et matériels:</w:t>
            </w:r>
          </w:p>
        </w:tc>
        <w:tc>
          <w:tcPr>
            <w:tcW w:w="4315"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rsidTr="00FE5DD0">
        <w:trPr>
          <w:cantSplit/>
        </w:trPr>
        <w:tc>
          <w:tcPr>
            <w:tcW w:w="4046" w:type="dxa"/>
          </w:tcPr>
          <w:p w:rsidR="000C4F38" w:rsidRPr="00232F4B" w:rsidRDefault="000C4F38" w:rsidP="000C4F38">
            <w:pPr>
              <w:rPr>
                <w:lang w:val="fr-CH"/>
              </w:rPr>
            </w:pPr>
            <w:r w:rsidRPr="00232F4B">
              <w:rPr>
                <w:lang w:val="fr-CH"/>
              </w:rPr>
              <w:t>Dommages à l'ouvrage:</w:t>
            </w:r>
          </w:p>
        </w:tc>
        <w:tc>
          <w:tcPr>
            <w:tcW w:w="4315"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rsidTr="00FE5DD0">
        <w:trPr>
          <w:cantSplit/>
        </w:trPr>
        <w:tc>
          <w:tcPr>
            <w:tcW w:w="4046" w:type="dxa"/>
          </w:tcPr>
          <w:p w:rsidR="000C4F38" w:rsidRPr="00232F4B" w:rsidRDefault="000C4F38" w:rsidP="000C4F38">
            <w:pPr>
              <w:rPr>
                <w:lang w:val="fr-CH"/>
              </w:rPr>
            </w:pPr>
            <w:r w:rsidRPr="00232F4B">
              <w:rPr>
                <w:lang w:val="fr-CH"/>
              </w:rPr>
              <w:t>Dommages économiques purs:</w:t>
            </w:r>
          </w:p>
        </w:tc>
        <w:tc>
          <w:tcPr>
            <w:tcW w:w="4315" w:type="dxa"/>
          </w:tcPr>
          <w:p w:rsidR="000C4F38" w:rsidRPr="00232F4B" w:rsidRDefault="000C4F38" w:rsidP="000C4F38">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6444DA" w:rsidRPr="00232F4B" w:rsidRDefault="006444DA" w:rsidP="005B364D">
      <w:pPr>
        <w:ind w:left="709"/>
        <w:rPr>
          <w:lang w:val="fr-CH"/>
        </w:rPr>
      </w:pPr>
    </w:p>
    <w:p w:rsidR="005B364D" w:rsidRPr="00232F4B" w:rsidRDefault="005B364D" w:rsidP="005B364D">
      <w:pPr>
        <w:pStyle w:val="SIAOptionsfeld2"/>
        <w:tabs>
          <w:tab w:val="clear" w:pos="851"/>
          <w:tab w:val="clear" w:pos="1560"/>
          <w:tab w:val="left" w:pos="709"/>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les assurances responsabilité civile professionnelle de tous les membres du groupe mandataire ne contiennent pas d'exclusion de couverture pour les groupes mandataires (société simple), de sorte qu'une couverture globale est déjà assurée par ces assurances</w:t>
      </w:r>
      <w:r w:rsidRPr="00232F4B">
        <w:rPr>
          <w:lang w:val="fr-CH"/>
        </w:rPr>
        <w:t>.</w:t>
      </w:r>
    </w:p>
    <w:p w:rsidR="005B364D" w:rsidRPr="00232F4B" w:rsidRDefault="005B364D" w:rsidP="005B364D">
      <w:pPr>
        <w:pStyle w:val="SIAOptionsfeld2"/>
        <w:tabs>
          <w:tab w:val="clear" w:pos="851"/>
          <w:tab w:val="clear" w:pos="1560"/>
          <w:tab w:val="left" w:pos="709"/>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autres motifs</w:t>
      </w:r>
      <w:r w:rsidRPr="00232F4B">
        <w:rPr>
          <w:lang w:val="fr-CH"/>
        </w:rPr>
        <w:t>:</w:t>
      </w:r>
    </w:p>
    <w:p w:rsidR="005B364D" w:rsidRPr="00232F4B" w:rsidRDefault="005B364D" w:rsidP="005B364D">
      <w:pPr>
        <w:ind w:left="709"/>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6444DA" w:rsidRPr="00232F4B" w:rsidRDefault="006444DA" w:rsidP="005B364D">
      <w:pPr>
        <w:pStyle w:val="SIATextblock"/>
        <w:rPr>
          <w:lang w:val="fr-CH"/>
        </w:rPr>
      </w:pPr>
    </w:p>
    <w:p w:rsidR="005B364D" w:rsidRPr="00232F4B" w:rsidRDefault="005B364D" w:rsidP="005B364D">
      <w:pPr>
        <w:pStyle w:val="SIATitel"/>
        <w:keepLines/>
        <w:rPr>
          <w:lang w:val="fr-CH"/>
        </w:rPr>
      </w:pPr>
      <w:r w:rsidRPr="00232F4B">
        <w:rPr>
          <w:lang w:val="fr-CH"/>
        </w:rPr>
        <w:t>7.2</w:t>
      </w:r>
    </w:p>
    <w:p w:rsidR="005B364D" w:rsidRPr="00232F4B" w:rsidRDefault="005B364D" w:rsidP="005B364D">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Une assurance travaux de construction du mandant a été souscrite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4315"/>
      </w:tblGrid>
      <w:tr w:rsidR="000C4F38" w:rsidRPr="00232F4B" w:rsidTr="00FE5DD0">
        <w:trPr>
          <w:cantSplit/>
        </w:trPr>
        <w:tc>
          <w:tcPr>
            <w:tcW w:w="4329" w:type="dxa"/>
          </w:tcPr>
          <w:p w:rsidR="000C4F38" w:rsidRPr="00232F4B" w:rsidRDefault="000C4F38" w:rsidP="000C4F38">
            <w:pPr>
              <w:rPr>
                <w:lang w:val="fr-CH"/>
              </w:rPr>
            </w:pPr>
            <w:r w:rsidRPr="00232F4B">
              <w:rPr>
                <w:lang w:val="fr-CH"/>
              </w:rPr>
              <w:t>Compagnie d'assurance:</w:t>
            </w:r>
          </w:p>
        </w:tc>
        <w:tc>
          <w:tcPr>
            <w:tcW w:w="4315"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rsidTr="00FE5DD0">
        <w:trPr>
          <w:cantSplit/>
        </w:trPr>
        <w:tc>
          <w:tcPr>
            <w:tcW w:w="4329" w:type="dxa"/>
          </w:tcPr>
          <w:p w:rsidR="000C4F38" w:rsidRPr="00232F4B" w:rsidRDefault="000C4F38" w:rsidP="000C4F38">
            <w:pPr>
              <w:rPr>
                <w:lang w:val="fr-CH"/>
              </w:rPr>
            </w:pPr>
            <w:r w:rsidRPr="00232F4B">
              <w:rPr>
                <w:lang w:val="fr-CH"/>
              </w:rPr>
              <w:t>Couverture:</w:t>
            </w:r>
          </w:p>
        </w:tc>
        <w:tc>
          <w:tcPr>
            <w:tcW w:w="4315"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rsidTr="00FE5DD0">
        <w:trPr>
          <w:cantSplit/>
        </w:trPr>
        <w:tc>
          <w:tcPr>
            <w:tcW w:w="4329" w:type="dxa"/>
          </w:tcPr>
          <w:p w:rsidR="000C4F38" w:rsidRPr="00232F4B" w:rsidRDefault="000C4F38" w:rsidP="000C4F38">
            <w:pPr>
              <w:rPr>
                <w:lang w:val="fr-CH"/>
              </w:rPr>
            </w:pPr>
            <w:r w:rsidRPr="00232F4B">
              <w:rPr>
                <w:lang w:val="fr-CH"/>
              </w:rPr>
              <w:t>Franchise:</w:t>
            </w:r>
          </w:p>
        </w:tc>
        <w:tc>
          <w:tcPr>
            <w:tcW w:w="4315" w:type="dxa"/>
          </w:tcPr>
          <w:p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rsidTr="00FE5DD0">
        <w:trPr>
          <w:cantSplit/>
        </w:trPr>
        <w:tc>
          <w:tcPr>
            <w:tcW w:w="4329" w:type="dxa"/>
          </w:tcPr>
          <w:p w:rsidR="000C4F38" w:rsidRPr="00232F4B" w:rsidRDefault="000C4F38" w:rsidP="000C4F38">
            <w:pPr>
              <w:rPr>
                <w:lang w:val="fr-CH"/>
              </w:rPr>
            </w:pPr>
            <w:r w:rsidRPr="00232F4B">
              <w:rPr>
                <w:lang w:val="fr-CH"/>
              </w:rPr>
              <w:t>Part de la prime du groupe mandataire:</w:t>
            </w:r>
          </w:p>
        </w:tc>
        <w:tc>
          <w:tcPr>
            <w:tcW w:w="4315" w:type="dxa"/>
          </w:tcPr>
          <w:p w:rsidR="000C4F38" w:rsidRPr="00232F4B" w:rsidRDefault="000C4F38" w:rsidP="000C4F38">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5B364D" w:rsidRPr="00232F4B" w:rsidRDefault="005B364D" w:rsidP="005B364D">
      <w:pPr>
        <w:pStyle w:val="SIATextblock"/>
        <w:rPr>
          <w:lang w:val="fr-CH"/>
        </w:rPr>
      </w:pPr>
    </w:p>
    <w:p w:rsidR="005B364D" w:rsidRPr="00232F4B" w:rsidRDefault="005B364D" w:rsidP="005B364D">
      <w:pPr>
        <w:pStyle w:val="SIAOptionsfeld1"/>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Il n'existe pas d'assurance travaux de construction du mandant ou le groupe mandataire n'en a pas connaissance</w:t>
      </w:r>
      <w:r w:rsidRPr="00232F4B">
        <w:rPr>
          <w:lang w:val="fr-CH"/>
        </w:rPr>
        <w:t>.</w:t>
      </w:r>
    </w:p>
    <w:p w:rsidR="00426BEA" w:rsidRPr="00232F4B" w:rsidRDefault="000C4F38" w:rsidP="00426BEA">
      <w:pPr>
        <w:tabs>
          <w:tab w:val="left" w:pos="4755"/>
        </w:tabs>
        <w:ind w:left="426"/>
        <w:rPr>
          <w:lang w:val="fr-CH"/>
        </w:rPr>
      </w:pPr>
      <w:r w:rsidRPr="00232F4B">
        <w:rPr>
          <w:lang w:val="fr-CH"/>
        </w:rPr>
        <w:t>Franchise par sinistre</w:t>
      </w:r>
      <w:r w:rsidR="00426BEA" w:rsidRPr="00232F4B">
        <w:rPr>
          <w:lang w:val="fr-CH"/>
        </w:rPr>
        <w:tab/>
        <w:t xml:space="preserve">CHF </w:t>
      </w:r>
      <w:r w:rsidR="00426BEA" w:rsidRPr="00232F4B">
        <w:rPr>
          <w:highlight w:val="lightGray"/>
          <w:lang w:val="fr-CH"/>
        </w:rPr>
        <w:fldChar w:fldCharType="begin">
          <w:ffData>
            <w:name w:val=""/>
            <w:enabled/>
            <w:calcOnExit w:val="0"/>
            <w:textInput>
              <w:type w:val="number"/>
              <w:format w:val="#'##0.00"/>
            </w:textInput>
          </w:ffData>
        </w:fldChar>
      </w:r>
      <w:r w:rsidR="00426BEA" w:rsidRPr="00232F4B">
        <w:rPr>
          <w:highlight w:val="lightGray"/>
          <w:lang w:val="fr-CH"/>
        </w:rPr>
        <w:instrText xml:space="preserve"> FORMTEXT </w:instrText>
      </w:r>
      <w:r w:rsidR="00426BEA" w:rsidRPr="00232F4B">
        <w:rPr>
          <w:highlight w:val="lightGray"/>
          <w:lang w:val="fr-CH"/>
        </w:rPr>
      </w:r>
      <w:r w:rsidR="00426BEA"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426BEA" w:rsidRPr="00232F4B">
        <w:rPr>
          <w:highlight w:val="lightGray"/>
          <w:lang w:val="fr-CH"/>
        </w:rPr>
        <w:fldChar w:fldCharType="end"/>
      </w:r>
    </w:p>
    <w:p w:rsidR="00426BEA" w:rsidRPr="00232F4B" w:rsidRDefault="00426BEA" w:rsidP="00426BEA">
      <w:pPr>
        <w:ind w:left="426"/>
        <w:rPr>
          <w:lang w:val="fr-CH"/>
        </w:rPr>
      </w:pPr>
      <w:r w:rsidRPr="00232F4B">
        <w:rPr>
          <w:lang w:val="fr-CH"/>
        </w:rPr>
        <w:t>(</w:t>
      </w:r>
      <w:r w:rsidR="000C4F38" w:rsidRPr="00232F4B">
        <w:rPr>
          <w:lang w:val="fr-CH"/>
        </w:rPr>
        <w:t>à remplir par le mandataire</w:t>
      </w:r>
      <w:r w:rsidRPr="00232F4B">
        <w:rPr>
          <w:lang w:val="fr-CH"/>
        </w:rPr>
        <w:t>)</w:t>
      </w:r>
    </w:p>
    <w:p w:rsidR="006444DA" w:rsidRPr="00232F4B" w:rsidRDefault="006444DA" w:rsidP="00426BEA">
      <w:pPr>
        <w:pStyle w:val="SIATextblock"/>
        <w:rPr>
          <w:lang w:val="fr-CH"/>
        </w:rPr>
      </w:pPr>
    </w:p>
    <w:p w:rsidR="00426BEA" w:rsidRPr="00232F4B" w:rsidRDefault="00426BEA" w:rsidP="00426BEA">
      <w:pPr>
        <w:pStyle w:val="SIATitel"/>
        <w:rPr>
          <w:lang w:val="fr-CH"/>
        </w:rPr>
      </w:pPr>
      <w:r w:rsidRPr="00232F4B">
        <w:rPr>
          <w:lang w:val="fr-CH"/>
        </w:rPr>
        <w:t>7.3</w:t>
      </w:r>
      <w:r w:rsidRPr="00232F4B">
        <w:rPr>
          <w:lang w:val="fr-CH"/>
        </w:rPr>
        <w:tab/>
      </w:r>
      <w:r w:rsidR="000C4F38" w:rsidRPr="00232F4B">
        <w:rPr>
          <w:lang w:val="fr-CH"/>
        </w:rPr>
        <w:t>Autres conventions (assurances supplémentaires, garanties, taxes, etc</w:t>
      </w:r>
      <w:r w:rsidRPr="00232F4B">
        <w:rPr>
          <w:lang w:val="fr-CH"/>
        </w:rPr>
        <w:t>.)</w:t>
      </w:r>
    </w:p>
    <w:p w:rsidR="00426BEA" w:rsidRPr="00232F4B" w:rsidRDefault="00426BEA" w:rsidP="00426BEA">
      <w:pPr>
        <w:pStyle w:val="SIATextblock"/>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426BEA" w:rsidRPr="00232F4B" w:rsidRDefault="00426BEA" w:rsidP="00426BEA">
      <w:pPr>
        <w:pStyle w:val="SIATextblock"/>
        <w:rPr>
          <w:lang w:val="fr-CH"/>
        </w:rPr>
      </w:pPr>
    </w:p>
    <w:p w:rsidR="00426BEA" w:rsidRPr="00232F4B" w:rsidRDefault="00426BEA" w:rsidP="00426BEA">
      <w:pPr>
        <w:pStyle w:val="SIAOptionsfeld1"/>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mandataire déclare avoir assuré en sus les risques suivants liés au projet</w:t>
      </w:r>
      <w:r w:rsidRPr="00232F4B">
        <w:rPr>
          <w:lang w:val="fr-CH"/>
        </w:rPr>
        <w:t>:</w:t>
      </w:r>
    </w:p>
    <w:p w:rsidR="00426BEA" w:rsidRPr="00232F4B" w:rsidRDefault="00426BEA" w:rsidP="00426BEA">
      <w:pPr>
        <w:pStyle w:val="SIATextblock"/>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426BEA" w:rsidRPr="00232F4B" w:rsidRDefault="00426BEA" w:rsidP="00426BEA">
      <w:pPr>
        <w:pStyle w:val="SIATextblock"/>
        <w:rPr>
          <w:lang w:val="fr-CH"/>
        </w:rPr>
      </w:pPr>
    </w:p>
    <w:p w:rsidR="00426BEA" w:rsidRPr="00232F4B" w:rsidRDefault="00426BEA" w:rsidP="00426BEA">
      <w:pPr>
        <w:pStyle w:val="SIATitel"/>
        <w:rPr>
          <w:lang w:val="fr-CH"/>
        </w:rPr>
      </w:pPr>
      <w:r w:rsidRPr="00232F4B">
        <w:rPr>
          <w:lang w:val="fr-CH"/>
        </w:rPr>
        <w:t>8</w:t>
      </w:r>
      <w:r w:rsidRPr="00232F4B">
        <w:rPr>
          <w:lang w:val="fr-CH"/>
        </w:rPr>
        <w:tab/>
      </w:r>
      <w:r w:rsidR="000C4F38" w:rsidRPr="00232F4B">
        <w:rPr>
          <w:lang w:val="fr-CH"/>
        </w:rPr>
        <w:t>Droit applicable, résolution des conflits et for</w:t>
      </w:r>
    </w:p>
    <w:p w:rsidR="00426BEA" w:rsidRPr="00232F4B" w:rsidRDefault="000C4F38" w:rsidP="00426BEA">
      <w:pPr>
        <w:pStyle w:val="SIATextblock"/>
        <w:rPr>
          <w:lang w:val="fr-CH"/>
        </w:rPr>
      </w:pPr>
      <w:r w:rsidRPr="00232F4B">
        <w:rPr>
          <w:lang w:val="fr-CH"/>
        </w:rPr>
        <w:t>Pour le présent contrat, le droit suisse est exclusivement applicable. Les dispositions de la convention de Vienne (Convention des nations unies sur les contrats de vente internationale de marchandises, conclue à Vienne le 11.04.1980) sont exclues</w:t>
      </w:r>
      <w:r w:rsidR="00426BEA" w:rsidRPr="00232F4B">
        <w:rPr>
          <w:lang w:val="fr-CH"/>
        </w:rPr>
        <w:t>.</w:t>
      </w:r>
    </w:p>
    <w:p w:rsidR="00426BEA" w:rsidRPr="00232F4B" w:rsidRDefault="00426BEA" w:rsidP="00426BEA">
      <w:pPr>
        <w:pStyle w:val="SIATextblock"/>
        <w:rPr>
          <w:lang w:val="fr-CH"/>
        </w:rPr>
      </w:pPr>
    </w:p>
    <w:p w:rsidR="00426BEA" w:rsidRPr="00232F4B" w:rsidRDefault="000C4F38" w:rsidP="00426BEA">
      <w:pPr>
        <w:pStyle w:val="SIATextblock"/>
        <w:rPr>
          <w:lang w:val="fr-CH"/>
        </w:rPr>
      </w:pPr>
      <w:r w:rsidRPr="00232F4B">
        <w:rPr>
          <w:lang w:val="fr-CH"/>
        </w:rPr>
        <w:lastRenderedPageBreak/>
        <w:t>En cas de conflit entre les parties, celles-ci s'engagent à trouver un arrangement amiable par le biais de discussions directes. Elles peuvent éventuellement faire appel à une personne compétente et indépendante, dont la tâche serait d'agir en tant que médiateur entre les parties et de régler le conflit. Chaque partie peut signaler par écrit à l'autre partie sa disposition pour une procédure de résolution des conflits (p. ex. discussion directe, médiation ou conciliation par un tiers compétent qui prépare une proposition de résolution). À l'aide du médiateur ou du conciliateur, les parties établissent par écrit la procédure adéquate et les règles à respecter</w:t>
      </w:r>
      <w:r w:rsidR="00426BEA" w:rsidRPr="00232F4B">
        <w:rPr>
          <w:lang w:val="fr-CH"/>
        </w:rPr>
        <w:t>.</w:t>
      </w:r>
    </w:p>
    <w:p w:rsidR="00426BEA" w:rsidRPr="00232F4B" w:rsidRDefault="00426BEA" w:rsidP="00426BEA">
      <w:pPr>
        <w:pStyle w:val="SIATextblock"/>
        <w:rPr>
          <w:lang w:val="fr-CH"/>
        </w:rPr>
      </w:pPr>
    </w:p>
    <w:p w:rsidR="00426BEA" w:rsidRPr="00232F4B" w:rsidRDefault="000C4F38" w:rsidP="00426BEA">
      <w:pPr>
        <w:pStyle w:val="SIATextblock"/>
        <w:rPr>
          <w:lang w:val="fr-CH"/>
        </w:rPr>
      </w:pPr>
      <w:r w:rsidRPr="00232F4B">
        <w:rPr>
          <w:lang w:val="fr-CH"/>
        </w:rPr>
        <w:t>Si aucune procédure de résolution des conflits n'est convenue ou si les parties ne peuvent s'entendre sous 60 jours après réception de la notification, ni sur l'affaire, ni sur le choix du médiateur ou du conciliateur, ou si la médiation ou la conciliation échoue sous 90 jours après réception de la notification, chaque partie peut agir en justice</w:t>
      </w:r>
    </w:p>
    <w:p w:rsidR="00426BEA" w:rsidRPr="00232F4B" w:rsidRDefault="00426BEA" w:rsidP="00CC565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auprès d'un tribunal ordinaire</w:t>
      </w:r>
    </w:p>
    <w:p w:rsidR="00845AD9" w:rsidRPr="00845AD9" w:rsidRDefault="00845AD9" w:rsidP="00845AD9">
      <w:pPr>
        <w:ind w:left="709" w:hanging="283"/>
        <w:rPr>
          <w:rFonts w:eastAsia="Calibri" w:cs="Times New Roman"/>
          <w:lang w:val="fr-CH"/>
        </w:rPr>
      </w:pPr>
      <w:r w:rsidRPr="00845AD9">
        <w:rPr>
          <w:rFonts w:eastAsia="Calibri" w:cs="Times New Roman"/>
          <w:sz w:val="15"/>
          <w:szCs w:val="15"/>
          <w:lang w:val="fr-CH"/>
        </w:rPr>
        <w:fldChar w:fldCharType="begin">
          <w:ffData>
            <w:name w:val="Kontrollkästchen1"/>
            <w:enabled/>
            <w:calcOnExit w:val="0"/>
            <w:checkBox>
              <w:sizeAuto/>
              <w:default w:val="0"/>
            </w:checkBox>
          </w:ffData>
        </w:fldChar>
      </w:r>
      <w:r w:rsidRPr="00845AD9">
        <w:rPr>
          <w:rFonts w:eastAsia="Calibri" w:cs="Times New Roman"/>
          <w:sz w:val="15"/>
          <w:szCs w:val="15"/>
          <w:lang w:val="fr-CH"/>
        </w:rPr>
        <w:instrText xml:space="preserve"> FORMCHECKBOX </w:instrText>
      </w:r>
      <w:r w:rsidR="00212FBB">
        <w:rPr>
          <w:rFonts w:eastAsia="Calibri" w:cs="Times New Roman"/>
          <w:sz w:val="15"/>
          <w:szCs w:val="15"/>
          <w:lang w:val="fr-CH"/>
        </w:rPr>
      </w:r>
      <w:r w:rsidR="00212FBB">
        <w:rPr>
          <w:rFonts w:eastAsia="Calibri" w:cs="Times New Roman"/>
          <w:sz w:val="15"/>
          <w:szCs w:val="15"/>
          <w:lang w:val="fr-CH"/>
        </w:rPr>
        <w:fldChar w:fldCharType="separate"/>
      </w:r>
      <w:r w:rsidRPr="00845AD9">
        <w:rPr>
          <w:rFonts w:eastAsia="Calibri" w:cs="Times New Roman"/>
          <w:sz w:val="15"/>
          <w:szCs w:val="15"/>
          <w:lang w:val="fr-CH"/>
        </w:rPr>
        <w:fldChar w:fldCharType="end"/>
      </w:r>
      <w:r w:rsidRPr="00845AD9">
        <w:rPr>
          <w:rFonts w:eastAsia="Calibri" w:cs="Times New Roman"/>
          <w:lang w:val="fr-CH"/>
        </w:rPr>
        <w:tab/>
        <w:t>auprès d'un tribunal arbitral selon la norme SIA 150 (dernière édition respective).</w:t>
      </w:r>
    </w:p>
    <w:p w:rsidR="00845AD9" w:rsidRPr="00845AD9" w:rsidRDefault="00845AD9" w:rsidP="00845AD9">
      <w:pPr>
        <w:tabs>
          <w:tab w:val="left" w:pos="993"/>
        </w:tabs>
        <w:ind w:left="993" w:hanging="284"/>
        <w:rPr>
          <w:rFonts w:eastAsia="Calibri" w:cs="Times New Roman"/>
          <w:lang w:val="fr-CH"/>
        </w:rPr>
      </w:pPr>
      <w:r w:rsidRPr="00845AD9">
        <w:rPr>
          <w:rFonts w:eastAsia="Calibri" w:cs="Times New Roman"/>
          <w:sz w:val="15"/>
          <w:szCs w:val="15"/>
        </w:rPr>
        <w:fldChar w:fldCharType="begin">
          <w:ffData>
            <w:name w:val="Kontrollkästchen1"/>
            <w:enabled/>
            <w:calcOnExit w:val="0"/>
            <w:checkBox>
              <w:sizeAuto/>
              <w:default w:val="0"/>
            </w:checkBox>
          </w:ffData>
        </w:fldChar>
      </w:r>
      <w:r w:rsidRPr="00845AD9">
        <w:rPr>
          <w:rFonts w:eastAsia="Calibri" w:cs="Times New Roman"/>
          <w:sz w:val="15"/>
          <w:szCs w:val="15"/>
          <w:lang w:val="fr-CH"/>
        </w:rPr>
        <w:instrText xml:space="preserve"> FORMCHECKBOX </w:instrText>
      </w:r>
      <w:r w:rsidR="00212FBB">
        <w:rPr>
          <w:rFonts w:eastAsia="Calibri" w:cs="Times New Roman"/>
          <w:sz w:val="15"/>
          <w:szCs w:val="15"/>
        </w:rPr>
      </w:r>
      <w:r w:rsidR="00212FBB">
        <w:rPr>
          <w:rFonts w:eastAsia="Calibri" w:cs="Times New Roman"/>
          <w:sz w:val="15"/>
          <w:szCs w:val="15"/>
        </w:rPr>
        <w:fldChar w:fldCharType="separate"/>
      </w:r>
      <w:r w:rsidRPr="00845AD9">
        <w:rPr>
          <w:rFonts w:eastAsia="Calibri" w:cs="Times New Roman"/>
          <w:sz w:val="15"/>
          <w:szCs w:val="15"/>
        </w:rPr>
        <w:fldChar w:fldCharType="end"/>
      </w:r>
      <w:r w:rsidRPr="00845AD9">
        <w:rPr>
          <w:rFonts w:eastAsia="Calibri" w:cs="Times New Roman"/>
          <w:lang w:val="fr-CH"/>
        </w:rPr>
        <w:tab/>
        <w:t>avec application de l’annexe de la norme SIA 150 («Procédure de constat urgent»)</w:t>
      </w:r>
    </w:p>
    <w:p w:rsidR="00845AD9" w:rsidRPr="00845AD9" w:rsidRDefault="00845AD9" w:rsidP="00845AD9">
      <w:pPr>
        <w:tabs>
          <w:tab w:val="left" w:pos="993"/>
        </w:tabs>
        <w:ind w:left="993" w:hanging="284"/>
        <w:rPr>
          <w:rFonts w:eastAsia="Calibri" w:cs="Times New Roman"/>
          <w:lang w:val="fr-CH"/>
        </w:rPr>
      </w:pPr>
      <w:r w:rsidRPr="00845AD9">
        <w:rPr>
          <w:rFonts w:eastAsia="Calibri" w:cs="Times New Roman"/>
          <w:sz w:val="15"/>
          <w:szCs w:val="15"/>
        </w:rPr>
        <w:fldChar w:fldCharType="begin">
          <w:ffData>
            <w:name w:val="Kontrollkästchen1"/>
            <w:enabled/>
            <w:calcOnExit w:val="0"/>
            <w:checkBox>
              <w:sizeAuto/>
              <w:default w:val="0"/>
            </w:checkBox>
          </w:ffData>
        </w:fldChar>
      </w:r>
      <w:r w:rsidRPr="00845AD9">
        <w:rPr>
          <w:rFonts w:eastAsia="Calibri" w:cs="Times New Roman"/>
          <w:sz w:val="15"/>
          <w:szCs w:val="15"/>
          <w:lang w:val="fr-CH"/>
        </w:rPr>
        <w:instrText xml:space="preserve"> FORMCHECKBOX </w:instrText>
      </w:r>
      <w:r w:rsidR="00212FBB">
        <w:rPr>
          <w:rFonts w:eastAsia="Calibri" w:cs="Times New Roman"/>
          <w:sz w:val="15"/>
          <w:szCs w:val="15"/>
        </w:rPr>
      </w:r>
      <w:r w:rsidR="00212FBB">
        <w:rPr>
          <w:rFonts w:eastAsia="Calibri" w:cs="Times New Roman"/>
          <w:sz w:val="15"/>
          <w:szCs w:val="15"/>
        </w:rPr>
        <w:fldChar w:fldCharType="separate"/>
      </w:r>
      <w:r w:rsidRPr="00845AD9">
        <w:rPr>
          <w:rFonts w:eastAsia="Calibri" w:cs="Times New Roman"/>
          <w:sz w:val="15"/>
          <w:szCs w:val="15"/>
        </w:rPr>
        <w:fldChar w:fldCharType="end"/>
      </w:r>
      <w:r w:rsidRPr="00845AD9">
        <w:rPr>
          <w:rFonts w:eastAsia="Calibri" w:cs="Times New Roman"/>
          <w:lang w:val="fr-CH"/>
        </w:rPr>
        <w:tab/>
        <w:t>sans application de l’annexe de la norme SIA 150 («Procédure de constat urgent»)</w:t>
      </w:r>
    </w:p>
    <w:p w:rsidR="00426BEA" w:rsidRPr="00845AD9" w:rsidRDefault="00426BEA" w:rsidP="00426BEA">
      <w:pPr>
        <w:pStyle w:val="SIATextblock"/>
        <w:rPr>
          <w:lang w:val="fr-CH"/>
        </w:rPr>
      </w:pPr>
    </w:p>
    <w:p w:rsidR="00426BEA" w:rsidRPr="00232F4B" w:rsidRDefault="000C4F38" w:rsidP="00426BEA">
      <w:pPr>
        <w:pStyle w:val="SIATextblock"/>
        <w:rPr>
          <w:lang w:val="fr-CH"/>
        </w:rPr>
      </w:pPr>
      <w:r w:rsidRPr="00232F4B">
        <w:rPr>
          <w:lang w:val="fr-CH"/>
        </w:rPr>
        <w:t>Les parties conviennent comme for / siège du tribunal arbitral</w:t>
      </w:r>
      <w:r w:rsidR="00426BEA" w:rsidRPr="00232F4B">
        <w:rPr>
          <w:lang w:val="fr-CH"/>
        </w:rPr>
        <w:t>:</w:t>
      </w:r>
    </w:p>
    <w:p w:rsidR="00426BEA" w:rsidRPr="00232F4B" w:rsidRDefault="00426BEA" w:rsidP="00CC565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siège (domicile) du mandant</w:t>
      </w:r>
    </w:p>
    <w:p w:rsidR="00426BEA" w:rsidRPr="00232F4B" w:rsidRDefault="00426BEA" w:rsidP="00CC565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siège (domicile) du mandataire</w:t>
      </w:r>
    </w:p>
    <w:p w:rsidR="00426BEA" w:rsidRPr="00232F4B" w:rsidRDefault="00426BEA" w:rsidP="00CC5651">
      <w:pPr>
        <w:pStyle w:val="SIAOptionsfeld1Ende"/>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 xml:space="preserve">le lieu du projet de construction, à savoir </w:t>
      </w: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426BEA" w:rsidRPr="00232F4B" w:rsidRDefault="00426BEA" w:rsidP="00E9732D">
      <w:pPr>
        <w:pStyle w:val="SIATitel"/>
        <w:pageBreakBefore/>
        <w:rPr>
          <w:lang w:val="fr-CH"/>
        </w:rPr>
      </w:pPr>
      <w:r w:rsidRPr="00232F4B">
        <w:rPr>
          <w:lang w:val="fr-CH"/>
        </w:rPr>
        <w:lastRenderedPageBreak/>
        <w:t>9</w:t>
      </w:r>
      <w:r w:rsidRPr="00232F4B">
        <w:rPr>
          <w:lang w:val="fr-CH"/>
        </w:rPr>
        <w:tab/>
      </w:r>
      <w:r w:rsidR="00426035" w:rsidRPr="00232F4B">
        <w:rPr>
          <w:lang w:val="fr-CH"/>
        </w:rPr>
        <w:t>Forme juridique, parties intégrantes du contrat et adresse</w:t>
      </w:r>
    </w:p>
    <w:p w:rsidR="00426BEA" w:rsidRPr="00232F4B" w:rsidRDefault="00426BEA" w:rsidP="00426BEA">
      <w:pPr>
        <w:pStyle w:val="SIATitel"/>
        <w:rPr>
          <w:lang w:val="fr-CH"/>
        </w:rPr>
      </w:pPr>
      <w:r w:rsidRPr="00232F4B">
        <w:rPr>
          <w:lang w:val="fr-CH"/>
        </w:rPr>
        <w:t>9.1</w:t>
      </w:r>
    </w:p>
    <w:p w:rsidR="00426BEA" w:rsidRPr="00232F4B" w:rsidRDefault="00426035" w:rsidP="00EE1981">
      <w:pPr>
        <w:rPr>
          <w:lang w:val="fr-CH"/>
        </w:rPr>
      </w:pPr>
      <w:r w:rsidRPr="00232F4B">
        <w:rPr>
          <w:lang w:val="fr-CH"/>
        </w:rPr>
        <w:t>Par le présent contrat de société, les parties règlent les détails du groupe mandataire, dans lesquels les parties entrent avec le mandant sur la base du contrat principal ou en vue de celui-ci. La forme juridique du groupe mandataire est une société simple. Tous les associés s’engagent à collaborer en vue d’atteindre le but de la société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9.2</w:t>
      </w:r>
    </w:p>
    <w:p w:rsidR="00426BEA" w:rsidRPr="00232F4B" w:rsidRDefault="00426035" w:rsidP="00EE1981">
      <w:pPr>
        <w:rPr>
          <w:lang w:val="fr-CH"/>
        </w:rPr>
      </w:pPr>
      <w:r w:rsidRPr="00232F4B">
        <w:rPr>
          <w:lang w:val="fr-CH"/>
        </w:rPr>
        <w:t>Si le présent contrat de société ne devait pas régler exhaustivement les rapports juridiques entre les associés, les dispositions légales du Code suisse des obligations, en particulier les art. 530 – 551 CO traitant de la société simple, s’appliqueraient</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9.3</w:t>
      </w:r>
    </w:p>
    <w:p w:rsidR="00426BEA" w:rsidRPr="00232F4B" w:rsidRDefault="00426035" w:rsidP="00EE1981">
      <w:pPr>
        <w:rPr>
          <w:lang w:val="fr-CH"/>
        </w:rPr>
      </w:pPr>
      <w:r w:rsidRPr="00232F4B">
        <w:rPr>
          <w:lang w:val="fr-CH"/>
        </w:rPr>
        <w:t>L’adresse du groupe mandataire est au siège du directeur</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10</w:t>
      </w:r>
      <w:r w:rsidRPr="00232F4B">
        <w:rPr>
          <w:lang w:val="fr-CH"/>
        </w:rPr>
        <w:tab/>
      </w:r>
      <w:r w:rsidR="00426035" w:rsidRPr="00232F4B">
        <w:rPr>
          <w:lang w:val="fr-CH"/>
        </w:rPr>
        <w:t>Apports des associés</w:t>
      </w:r>
    </w:p>
    <w:p w:rsidR="00426BEA" w:rsidRPr="00232F4B" w:rsidRDefault="00426BEA" w:rsidP="00426BEA">
      <w:pPr>
        <w:pStyle w:val="SIATitel"/>
        <w:rPr>
          <w:lang w:val="fr-CH"/>
        </w:rPr>
      </w:pPr>
      <w:r w:rsidRPr="00232F4B">
        <w:rPr>
          <w:lang w:val="fr-CH"/>
        </w:rPr>
        <w:t>10.1</w:t>
      </w:r>
    </w:p>
    <w:p w:rsidR="00426BEA" w:rsidRPr="00232F4B" w:rsidRDefault="00426035" w:rsidP="00EE1981">
      <w:pPr>
        <w:rPr>
          <w:lang w:val="fr-CH"/>
        </w:rPr>
      </w:pPr>
      <w:r w:rsidRPr="00232F4B">
        <w:rPr>
          <w:lang w:val="fr-CH"/>
        </w:rPr>
        <w:t>Les associés mettent à disposition du groupe mandataire les moyens financiers nécessaires pour atteindre le but de la société conformément au chiffre 4.2. Ceux-ci seront versés sur un compte bancaire ouvert au nom du groupe mandataire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10.2</w:t>
      </w:r>
    </w:p>
    <w:p w:rsidR="00426BEA" w:rsidRPr="00232F4B" w:rsidRDefault="00426035" w:rsidP="00EE1981">
      <w:pPr>
        <w:rPr>
          <w:lang w:val="fr-CH"/>
        </w:rPr>
      </w:pPr>
      <w:r w:rsidRPr="00232F4B">
        <w:rPr>
          <w:lang w:val="fr-CH"/>
        </w:rPr>
        <w:t>Dans l’hypothèse où les moyens financiers définis au chiffre 4.2 ne suffiraient pas, le groupe mandataire se procurera les moyens supplémentaires nécessaires en recourant à d'autres apports financiers et, si besoin, à des crédits bancaires. Dans la mesure commandée par le but de la société (art. 531 al. 2 CO), les associés sont tenus de fournir d'autres apports financiers proportionnellement à la répartition des gains et des pertes. Le comité décide de la nécessité et du montant d’éventuels moyens supplémentaires, en considération des exigences concrètes posées par le but de la société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10.3</w:t>
      </w:r>
    </w:p>
    <w:p w:rsidR="00426BEA" w:rsidRPr="00232F4B" w:rsidRDefault="00426035" w:rsidP="00EE1981">
      <w:pPr>
        <w:rPr>
          <w:lang w:val="fr-CH"/>
        </w:rPr>
      </w:pPr>
      <w:r w:rsidRPr="00232F4B">
        <w:rPr>
          <w:lang w:val="fr-CH"/>
        </w:rPr>
        <w:t>Les prestations que chaque associé doit fournir et leurs limitations sont décrites à l’annexe 1. Les associés sont tenus de fournir leurs prestations de manière à assurer l’exécution correcte du contrat principal de même que les éventuelles modifications. Dans la mesure où un associé doit fournir ses prestations en tant que sous-mandataire, cela doit être spécifié en annexe 1</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10.4</w:t>
      </w:r>
    </w:p>
    <w:p w:rsidR="00426BEA" w:rsidRPr="00232F4B" w:rsidRDefault="00426035" w:rsidP="00EE1981">
      <w:pPr>
        <w:rPr>
          <w:lang w:val="fr-CH"/>
        </w:rPr>
      </w:pPr>
      <w:r w:rsidRPr="00232F4B">
        <w:rPr>
          <w:lang w:val="fr-CH"/>
        </w:rPr>
        <w:t>Chaque associé est tenu de fournir toutes les prestations nécessaires à la bonne exécution de la part du mandat qui lui incombe, indépendamment du fait que les spécifications y relatives figurent ou non dans le contrat principal ou à l’annexe 1 du présent contrat de société. Si le mandant exige des prestations supplémentaires ou différentes de celles stipulées dans le contrat principal, leur exécution dépend du consentement du comité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10.5</w:t>
      </w:r>
    </w:p>
    <w:p w:rsidR="00426BEA" w:rsidRPr="00232F4B" w:rsidRDefault="00426035" w:rsidP="00EE1981">
      <w:pPr>
        <w:rPr>
          <w:lang w:val="fr-CH"/>
        </w:rPr>
      </w:pPr>
      <w:r w:rsidRPr="00232F4B">
        <w:rPr>
          <w:lang w:val="fr-CH"/>
        </w:rPr>
        <w:t xml:space="preserve">S’il s’avère qu’après délimitation des prestations entre les parties, certaines prestations nécessaires à l’accomplissement du contrat principal font défaut, que des prestations supplémentaires doivent être fournies ou qu’il existe un désaccord entre les associés sur l’ampleur des prestations à fournir par chacun d’eux, le comité décide de la répartition des prestations litigieuses ou non attribuées, après avoir entendu tous les associés concernés. Si aucun </w:t>
      </w:r>
      <w:r w:rsidRPr="00232F4B">
        <w:rPr>
          <w:lang w:val="fr-CH"/>
        </w:rPr>
        <w:lastRenderedPageBreak/>
        <w:t>accord n’aboutit sur les conséquences qui en résultent, par ex. sur la rémunération des prestations supplémentaires, le comité tranche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10.6</w:t>
      </w:r>
    </w:p>
    <w:p w:rsidR="00426BEA" w:rsidRPr="00232F4B" w:rsidRDefault="00426035" w:rsidP="00EE1981">
      <w:pPr>
        <w:rPr>
          <w:lang w:val="fr-CH"/>
        </w:rPr>
      </w:pPr>
      <w:r w:rsidRPr="00232F4B">
        <w:rPr>
          <w:lang w:val="fr-CH"/>
        </w:rPr>
        <w:t>Sous réserve de disposition contraire, les associés mettent à disposition du groupe mandataire, proportionnellement à la répartition des gains et des pertes fixée au chiffre 3, le personnel et le nombre de cadres nécessaires, ainsi que, en location, du matériel de bureau ou tout autre mobilier. Pendant la durée de son engagement au service de la société, le personnel de bureau dépend des organes responsables de l’administration du groupe mandataire et se conforme à leurs directives. Les associés conviennent par accord mutuel du temps et de la durée de l’engagement; la poursuite du but de la société a priorité sur les intérêts particuliers des associés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10.7</w:t>
      </w:r>
    </w:p>
    <w:p w:rsidR="00426BEA" w:rsidRPr="00232F4B" w:rsidRDefault="00426035" w:rsidP="00EE1981">
      <w:pPr>
        <w:rPr>
          <w:lang w:val="fr-CH"/>
        </w:rPr>
      </w:pPr>
      <w:r w:rsidRPr="00232F4B">
        <w:rPr>
          <w:lang w:val="fr-CH"/>
        </w:rPr>
        <w:t>Le comité décide de quelle manière (par ex. leasing, location à des tiers, vente) il entend se procurer le matériel supplémentaire nécessaire, le mobilier et les autres objets ou prestations, en considération des exigences concrètes posées par le but de la société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11</w:t>
      </w:r>
      <w:r w:rsidRPr="00232F4B">
        <w:rPr>
          <w:lang w:val="fr-CH"/>
        </w:rPr>
        <w:tab/>
      </w:r>
      <w:r w:rsidR="00426035" w:rsidRPr="00232F4B">
        <w:rPr>
          <w:lang w:val="fr-CH"/>
        </w:rPr>
        <w:t>Recours à des sous-mandataires</w:t>
      </w:r>
    </w:p>
    <w:p w:rsidR="00426BEA" w:rsidRPr="00232F4B" w:rsidRDefault="00426BEA" w:rsidP="00426BEA">
      <w:pPr>
        <w:pStyle w:val="SIATitel"/>
        <w:rPr>
          <w:lang w:val="fr-CH"/>
        </w:rPr>
      </w:pPr>
      <w:r w:rsidRPr="00232F4B">
        <w:rPr>
          <w:lang w:val="fr-CH"/>
        </w:rPr>
        <w:t>11.1</w:t>
      </w:r>
    </w:p>
    <w:p w:rsidR="00426BEA" w:rsidRPr="00232F4B" w:rsidRDefault="00426035" w:rsidP="00EE1981">
      <w:pPr>
        <w:rPr>
          <w:lang w:val="fr-CH"/>
        </w:rPr>
      </w:pPr>
      <w:r w:rsidRPr="00232F4B">
        <w:rPr>
          <w:lang w:val="fr-CH"/>
        </w:rPr>
        <w:t>Un associé ou le groupe mandataire ne peuvent recourir à un sous-mandataire que dans la mesure où le contrat principal le prévoit et qu’aucun des associés n’est à même de fournir la prestation en cause, dans les conditions posées par le contrat</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11.2</w:t>
      </w:r>
    </w:p>
    <w:p w:rsidR="00426BEA" w:rsidRPr="00232F4B" w:rsidRDefault="00426035" w:rsidP="00EE1981">
      <w:pPr>
        <w:rPr>
          <w:lang w:val="fr-CH"/>
        </w:rPr>
      </w:pPr>
      <w:r w:rsidRPr="00232F4B">
        <w:rPr>
          <w:lang w:val="fr-CH"/>
        </w:rPr>
        <w:t>Le comité est compétent pour décider du recours à des sous-mandataires au nom du groupe mandataire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11.3</w:t>
      </w:r>
    </w:p>
    <w:p w:rsidR="00426BEA" w:rsidRPr="00232F4B" w:rsidRDefault="00426035" w:rsidP="00EE1981">
      <w:pPr>
        <w:rPr>
          <w:lang w:val="fr-CH"/>
        </w:rPr>
      </w:pPr>
      <w:r w:rsidRPr="00232F4B">
        <w:rPr>
          <w:lang w:val="fr-CH"/>
        </w:rPr>
        <w:t>Les associés répondent envers le mandant des violations contractuelles commises par leurs sous-mandataires communs selon les dispositions du Code suisse des obligations; leur responsabilité se répartit sur le plan interne en fonction de leur participation aux pertes à moins qu’un ou plusieurs associés définis ne soi(en)t clairement responsable(s) de la faute commise par le sous-mandataire. Sur le plan interne, l’associé répond des actes du sous-mandataire auquel il a personnellement fait appel comme des siens propres (responsabilité pour des auxiliaires au sens de l’art 101 CO</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12</w:t>
      </w:r>
      <w:r w:rsidRPr="00232F4B">
        <w:rPr>
          <w:lang w:val="fr-CH"/>
        </w:rPr>
        <w:tab/>
      </w:r>
      <w:r w:rsidR="00426035" w:rsidRPr="00232F4B">
        <w:rPr>
          <w:lang w:val="fr-CH"/>
        </w:rPr>
        <w:t>Rémunération des prestations des associés</w:t>
      </w:r>
    </w:p>
    <w:p w:rsidR="00426BEA" w:rsidRPr="00232F4B" w:rsidRDefault="00426BEA" w:rsidP="00426BEA">
      <w:pPr>
        <w:pStyle w:val="SIATitel"/>
        <w:rPr>
          <w:lang w:val="fr-CH"/>
        </w:rPr>
      </w:pPr>
      <w:r w:rsidRPr="00232F4B">
        <w:rPr>
          <w:lang w:val="fr-CH"/>
        </w:rPr>
        <w:t>12.1</w:t>
      </w:r>
    </w:p>
    <w:p w:rsidR="00426035" w:rsidRPr="00232F4B" w:rsidRDefault="00426035" w:rsidP="00426035">
      <w:pPr>
        <w:rPr>
          <w:lang w:val="fr-CH"/>
        </w:rPr>
      </w:pPr>
      <w:r w:rsidRPr="00232F4B">
        <w:rPr>
          <w:lang w:val="fr-CH"/>
        </w:rPr>
        <w:t>Chaque associé a droit aux honoraires correspondant aux prestations qu’il a fournies après conclusion du contrat principal. Les modalités de paiement et autres questions concernant le décompte sont à régler à l’annexe 3. Une indemnisation en relation avec les parts versées au fond d’exploitation (chiffre 4.2.1) ne peut être exigée qu’après dissolution du groupe mandataire.</w:t>
      </w:r>
    </w:p>
    <w:p w:rsidR="00426BEA" w:rsidRDefault="00426035" w:rsidP="00426035">
      <w:pPr>
        <w:rPr>
          <w:lang w:val="fr-CH"/>
        </w:rPr>
      </w:pPr>
      <w:r w:rsidRPr="00232F4B">
        <w:rPr>
          <w:lang w:val="fr-CH"/>
        </w:rPr>
        <w:t>Si le mandant réduit l’ensemble des honoraires pour des motifs relatifs à la prestation d’un seul associé, la prétention en indemnisation de cet associé est réduite dans la même mesure, jusqu’à ce que les responsabilités aient été déterminées sur le plan interne (chiffre 19.3</w:t>
      </w:r>
      <w:r w:rsidR="00B75BC8">
        <w:rPr>
          <w:lang w:val="fr-CH"/>
        </w:rPr>
        <w:t>)</w:t>
      </w:r>
      <w:r w:rsidR="00426BEA" w:rsidRPr="00232F4B">
        <w:rPr>
          <w:lang w:val="fr-CH"/>
        </w:rPr>
        <w:t>.</w:t>
      </w:r>
    </w:p>
    <w:p w:rsidR="00CA194A" w:rsidRPr="00232F4B" w:rsidRDefault="00CA194A" w:rsidP="00426035">
      <w:pPr>
        <w:rPr>
          <w:lang w:val="fr-CH"/>
        </w:rPr>
      </w:pPr>
    </w:p>
    <w:p w:rsidR="00426BEA" w:rsidRPr="00232F4B" w:rsidRDefault="00426BEA" w:rsidP="00861B08">
      <w:pPr>
        <w:pStyle w:val="SIATitel"/>
        <w:rPr>
          <w:lang w:val="fr-CH"/>
        </w:rPr>
      </w:pPr>
      <w:r w:rsidRPr="00232F4B">
        <w:rPr>
          <w:lang w:val="fr-CH"/>
        </w:rPr>
        <w:t>12.2</w:t>
      </w:r>
    </w:p>
    <w:p w:rsidR="00426BEA" w:rsidRPr="00232F4B" w:rsidRDefault="00426035" w:rsidP="00EE1981">
      <w:pPr>
        <w:rPr>
          <w:lang w:val="fr-CH"/>
        </w:rPr>
      </w:pPr>
      <w:r w:rsidRPr="00232F4B">
        <w:rPr>
          <w:lang w:val="fr-CH"/>
        </w:rPr>
        <w:t>Les associés ont la responsabilité d’adresser à temps les factures et demandes de paiement au directeur, afin que celui-ci puisse, en suivant le plan de paiement, établir un décompte général qu’il transmettra au mandant</w:t>
      </w:r>
      <w:r w:rsidR="00426BEA" w:rsidRPr="00232F4B">
        <w:rPr>
          <w:lang w:val="fr-CH"/>
        </w:rPr>
        <w:t>.</w:t>
      </w:r>
    </w:p>
    <w:p w:rsidR="00426BEA" w:rsidRPr="00232F4B" w:rsidRDefault="00426BEA" w:rsidP="00426BEA">
      <w:pPr>
        <w:pStyle w:val="SIATitel"/>
        <w:rPr>
          <w:lang w:val="fr-CH"/>
        </w:rPr>
      </w:pPr>
      <w:r w:rsidRPr="00232F4B">
        <w:rPr>
          <w:lang w:val="fr-CH"/>
        </w:rPr>
        <w:lastRenderedPageBreak/>
        <w:t>12.3</w:t>
      </w:r>
    </w:p>
    <w:p w:rsidR="00426BEA" w:rsidRPr="00232F4B" w:rsidRDefault="00426035" w:rsidP="00EE1981">
      <w:pPr>
        <w:rPr>
          <w:lang w:val="fr-CH"/>
        </w:rPr>
      </w:pPr>
      <w:r w:rsidRPr="00232F4B">
        <w:rPr>
          <w:lang w:val="fr-CH"/>
        </w:rPr>
        <w:t>Une indemnisation pour prestations spéciales (par ex. directeur, comité, etc.) fait l’objet d’une réglementation propre à l’annexe 3. Si rien n’est convenu à ce titre, les associés ne peuvent faire valoir aucune prétention supplémentaire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12.4</w:t>
      </w:r>
    </w:p>
    <w:p w:rsidR="00426BEA" w:rsidRPr="00232F4B" w:rsidRDefault="00426035" w:rsidP="00EE1981">
      <w:pPr>
        <w:rPr>
          <w:lang w:val="fr-CH"/>
        </w:rPr>
      </w:pPr>
      <w:r w:rsidRPr="00232F4B">
        <w:rPr>
          <w:lang w:val="fr-CH"/>
        </w:rPr>
        <w:t>L’indemnisation pour la mise à disposition du personnel est réglée à l’annexe 3. Les salaires comprennent tous les suppléments. Lorsque les honoraires des organes chargés de l’administration se calculent en pour cent de la somme du décompte, il faut comprendre la somme totale des honoraires versés au groupe mandataire (y compris primes éventuelles, renchérissement, mais TVA exclue)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12.5</w:t>
      </w:r>
    </w:p>
    <w:p w:rsidR="00426BEA" w:rsidRPr="00232F4B" w:rsidRDefault="00426035" w:rsidP="00EE1981">
      <w:pPr>
        <w:rPr>
          <w:lang w:val="fr-CH"/>
        </w:rPr>
      </w:pPr>
      <w:r w:rsidRPr="00232F4B">
        <w:rPr>
          <w:lang w:val="fr-CH"/>
        </w:rPr>
        <w:t>Dans l’indemnisation du loyer selon l’annexe 3, les frais d’amortissement, les intérêts, les assurances, l’entretien, etc., sont inclus. Les réparations et les révisions sont à la charge du groupe mandataire, pour autant qu’un associé en particulier n’ait pas provoqué intentionnellement le dommage. Le matériel de bureau ou le mobilier mis à disposition par un associé ne peuvent être revendiqués que lorsqu’ils ne sont plus indispensables à la poursuite du but de la société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12.6</w:t>
      </w:r>
    </w:p>
    <w:p w:rsidR="00426BEA" w:rsidRPr="00232F4B" w:rsidRDefault="00426035" w:rsidP="00EE1981">
      <w:pPr>
        <w:rPr>
          <w:lang w:val="fr-CH"/>
        </w:rPr>
      </w:pPr>
      <w:r w:rsidRPr="00232F4B">
        <w:rPr>
          <w:lang w:val="fr-CH"/>
        </w:rPr>
        <w:t>Les frais, dont la charge ne peut incomber ni au mandant ni à des tiers, seront répartis entre les associés, proportionnellement au profit que chacun d’eux en aura tiré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13</w:t>
      </w:r>
      <w:r w:rsidRPr="00232F4B">
        <w:rPr>
          <w:lang w:val="fr-CH"/>
        </w:rPr>
        <w:tab/>
      </w:r>
      <w:r w:rsidR="00426035" w:rsidRPr="00232F4B">
        <w:rPr>
          <w:lang w:val="fr-CH"/>
        </w:rPr>
        <w:t>Organisation et administration</w:t>
      </w:r>
    </w:p>
    <w:p w:rsidR="00426BEA" w:rsidRPr="00232F4B" w:rsidRDefault="00426BEA" w:rsidP="00426BEA">
      <w:pPr>
        <w:pStyle w:val="SIATitel"/>
        <w:rPr>
          <w:lang w:val="fr-CH"/>
        </w:rPr>
      </w:pPr>
      <w:r w:rsidRPr="00232F4B">
        <w:rPr>
          <w:lang w:val="fr-CH"/>
        </w:rPr>
        <w:t>13.1</w:t>
      </w:r>
    </w:p>
    <w:p w:rsidR="00426BEA" w:rsidRPr="00232F4B" w:rsidRDefault="00426035" w:rsidP="00EE1981">
      <w:pPr>
        <w:rPr>
          <w:lang w:val="fr-CH"/>
        </w:rPr>
      </w:pPr>
      <w:r w:rsidRPr="00232F4B">
        <w:rPr>
          <w:lang w:val="fr-CH"/>
        </w:rPr>
        <w:t>Le groupe mandataire est constitué d’une assemblée des associés, d’un comité, du directeur et de l’organe de contrôle. Si le comité est abandonné, ses tâches reviennent au directeur. En cas de renonciation à un organe de contrôle, ses tâches deviennent caduques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13.2</w:t>
      </w:r>
    </w:p>
    <w:p w:rsidR="00426BEA" w:rsidRPr="00232F4B" w:rsidRDefault="00426035" w:rsidP="00AE4D61">
      <w:pPr>
        <w:rPr>
          <w:lang w:val="fr-CH"/>
        </w:rPr>
      </w:pPr>
      <w:r w:rsidRPr="00232F4B">
        <w:rPr>
          <w:lang w:val="fr-CH"/>
        </w:rPr>
        <w:t>L’assemblée des associés a le pouvoir</w:t>
      </w:r>
      <w:r w:rsidR="00426BEA" w:rsidRPr="00232F4B">
        <w:rPr>
          <w:lang w:val="fr-CH"/>
        </w:rPr>
        <w:t>:</w:t>
      </w:r>
    </w:p>
    <w:p w:rsidR="00426035" w:rsidRPr="00232F4B" w:rsidRDefault="00426035" w:rsidP="00861B08">
      <w:pPr>
        <w:pStyle w:val="SIATextblock"/>
        <w:numPr>
          <w:ilvl w:val="0"/>
          <w:numId w:val="13"/>
        </w:numPr>
        <w:ind w:left="284" w:hanging="283"/>
        <w:rPr>
          <w:lang w:val="fr-CH"/>
        </w:rPr>
      </w:pPr>
      <w:r w:rsidRPr="00232F4B">
        <w:rPr>
          <w:lang w:val="fr-CH"/>
        </w:rPr>
        <w:t>de modifier et de compléter le contrat de société;</w:t>
      </w:r>
    </w:p>
    <w:p w:rsidR="00426035" w:rsidRPr="00232F4B" w:rsidRDefault="00426035" w:rsidP="00861B08">
      <w:pPr>
        <w:pStyle w:val="SIATextblock"/>
        <w:numPr>
          <w:ilvl w:val="0"/>
          <w:numId w:val="13"/>
        </w:numPr>
        <w:ind w:left="284" w:hanging="283"/>
        <w:rPr>
          <w:lang w:val="fr-CH"/>
        </w:rPr>
      </w:pPr>
      <w:r w:rsidRPr="00232F4B">
        <w:rPr>
          <w:lang w:val="fr-CH"/>
        </w:rPr>
        <w:t>d’accepter de nouveaux associés;</w:t>
      </w:r>
    </w:p>
    <w:p w:rsidR="00426035" w:rsidRPr="00232F4B" w:rsidRDefault="00426035" w:rsidP="00861B08">
      <w:pPr>
        <w:pStyle w:val="SIATextblock"/>
        <w:numPr>
          <w:ilvl w:val="0"/>
          <w:numId w:val="13"/>
        </w:numPr>
        <w:ind w:left="284" w:hanging="283"/>
        <w:rPr>
          <w:lang w:val="fr-CH"/>
        </w:rPr>
      </w:pPr>
      <w:r w:rsidRPr="00232F4B">
        <w:rPr>
          <w:lang w:val="fr-CH"/>
        </w:rPr>
        <w:t>de transférer des droits et des obligations de ce contrat de société ainsi que de céder des créances à un tiers;</w:t>
      </w:r>
    </w:p>
    <w:p w:rsidR="00426035" w:rsidRPr="00232F4B" w:rsidRDefault="00426035" w:rsidP="00861B08">
      <w:pPr>
        <w:pStyle w:val="SIATextblock"/>
        <w:numPr>
          <w:ilvl w:val="0"/>
          <w:numId w:val="13"/>
        </w:numPr>
        <w:ind w:left="284" w:hanging="283"/>
        <w:rPr>
          <w:lang w:val="fr-CH"/>
        </w:rPr>
      </w:pPr>
      <w:r w:rsidRPr="00232F4B">
        <w:rPr>
          <w:lang w:val="fr-CH"/>
        </w:rPr>
        <w:t>d’exclure un associé pour de justes motifs (chiffre 14.3);</w:t>
      </w:r>
    </w:p>
    <w:p w:rsidR="00426035" w:rsidRPr="00232F4B" w:rsidRDefault="00426035" w:rsidP="00861B08">
      <w:pPr>
        <w:pStyle w:val="SIATextblock"/>
        <w:numPr>
          <w:ilvl w:val="0"/>
          <w:numId w:val="13"/>
        </w:numPr>
        <w:ind w:left="284" w:hanging="283"/>
        <w:rPr>
          <w:lang w:val="fr-CH"/>
        </w:rPr>
      </w:pPr>
      <w:r w:rsidRPr="00232F4B">
        <w:rPr>
          <w:lang w:val="fr-CH"/>
        </w:rPr>
        <w:t>de nommer un fondé de pouvoir et d’autoriser des actes juridiques allant au-delà des affaires courantes sous réserve d’un danger immédiat;</w:t>
      </w:r>
    </w:p>
    <w:p w:rsidR="00426035" w:rsidRPr="00232F4B" w:rsidRDefault="00426035" w:rsidP="00861B08">
      <w:pPr>
        <w:pStyle w:val="SIATextblock"/>
        <w:numPr>
          <w:ilvl w:val="0"/>
          <w:numId w:val="13"/>
        </w:numPr>
        <w:ind w:left="284" w:hanging="283"/>
        <w:rPr>
          <w:lang w:val="fr-CH"/>
        </w:rPr>
      </w:pPr>
      <w:r w:rsidRPr="00232F4B">
        <w:rPr>
          <w:lang w:val="fr-CH"/>
        </w:rPr>
        <w:t>d'accepter des fonds étrangers;</w:t>
      </w:r>
    </w:p>
    <w:p w:rsidR="00426BEA" w:rsidRPr="00232F4B" w:rsidRDefault="00426035" w:rsidP="00861B08">
      <w:pPr>
        <w:pStyle w:val="SIATextblock"/>
        <w:numPr>
          <w:ilvl w:val="0"/>
          <w:numId w:val="13"/>
        </w:numPr>
        <w:ind w:left="284" w:hanging="283"/>
        <w:rPr>
          <w:lang w:val="fr-CH"/>
        </w:rPr>
      </w:pPr>
      <w:r w:rsidRPr="00232F4B">
        <w:rPr>
          <w:lang w:val="fr-CH"/>
        </w:rPr>
        <w:t>de nommer et de déléguer les membres au comité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13.3</w:t>
      </w:r>
    </w:p>
    <w:p w:rsidR="00426BEA" w:rsidRPr="00232F4B" w:rsidRDefault="00861B08" w:rsidP="00EE1981">
      <w:pPr>
        <w:rPr>
          <w:lang w:val="fr-CH"/>
        </w:rPr>
      </w:pPr>
      <w:r w:rsidRPr="00232F4B">
        <w:rPr>
          <w:lang w:val="fr-CH"/>
        </w:rPr>
        <w:t>Le comité est chargé de la direction de l’ensemble des activités du groupe mandataire dans les domaines technique, financier et administratif. Il est l’organe décisionnel, en particulier dans les domaines suivants</w:t>
      </w:r>
      <w:r w:rsidR="00426BEA" w:rsidRPr="00232F4B">
        <w:rPr>
          <w:lang w:val="fr-CH"/>
        </w:rPr>
        <w:t>:</w:t>
      </w:r>
    </w:p>
    <w:p w:rsidR="00861B08" w:rsidRPr="00232F4B" w:rsidRDefault="00861B08" w:rsidP="00861B08">
      <w:pPr>
        <w:pStyle w:val="SIATextblock"/>
        <w:numPr>
          <w:ilvl w:val="0"/>
          <w:numId w:val="15"/>
        </w:numPr>
        <w:ind w:left="284" w:hanging="283"/>
        <w:rPr>
          <w:lang w:val="fr-CH"/>
        </w:rPr>
      </w:pPr>
      <w:r w:rsidRPr="00232F4B">
        <w:rPr>
          <w:lang w:val="fr-CH"/>
        </w:rPr>
        <w:t>conclusion de contrats à l’exclusion du contrat principal et autres engagements envers le mandant et les tiers à l'exclusion de l'acceptation de fonds étrangers (chiffre 13.2.f.);</w:t>
      </w:r>
    </w:p>
    <w:p w:rsidR="00861B08" w:rsidRPr="00232F4B" w:rsidRDefault="00861B08" w:rsidP="00861B08">
      <w:pPr>
        <w:pStyle w:val="SIATextblock"/>
        <w:numPr>
          <w:ilvl w:val="0"/>
          <w:numId w:val="15"/>
        </w:numPr>
        <w:ind w:left="284" w:hanging="283"/>
        <w:rPr>
          <w:lang w:val="fr-CH"/>
        </w:rPr>
      </w:pPr>
      <w:r w:rsidRPr="00232F4B">
        <w:rPr>
          <w:lang w:val="fr-CH"/>
        </w:rPr>
        <w:t>décisions sur les mesures à prendre en cas de litiges avec le mandant ou des tiers;</w:t>
      </w:r>
    </w:p>
    <w:p w:rsidR="00861B08" w:rsidRPr="00232F4B" w:rsidRDefault="00861B08" w:rsidP="00861B08">
      <w:pPr>
        <w:pStyle w:val="SIATextblock"/>
        <w:numPr>
          <w:ilvl w:val="0"/>
          <w:numId w:val="15"/>
        </w:numPr>
        <w:ind w:left="284" w:hanging="283"/>
        <w:rPr>
          <w:lang w:val="fr-CH"/>
        </w:rPr>
      </w:pPr>
      <w:r w:rsidRPr="00232F4B">
        <w:rPr>
          <w:lang w:val="fr-CH"/>
        </w:rPr>
        <w:t>décisions sur la nécessité et sur le montant d’éventuels moyens supplémentaires;</w:t>
      </w:r>
    </w:p>
    <w:p w:rsidR="00861B08" w:rsidRPr="00232F4B" w:rsidRDefault="00861B08" w:rsidP="00861B08">
      <w:pPr>
        <w:pStyle w:val="SIATextblock"/>
        <w:numPr>
          <w:ilvl w:val="0"/>
          <w:numId w:val="15"/>
        </w:numPr>
        <w:ind w:left="284" w:hanging="283"/>
        <w:rPr>
          <w:lang w:val="fr-CH"/>
        </w:rPr>
      </w:pPr>
      <w:r w:rsidRPr="00232F4B">
        <w:rPr>
          <w:lang w:val="fr-CH"/>
        </w:rPr>
        <w:lastRenderedPageBreak/>
        <w:t>décisions en cas de litiges entre les associés sur la délimitation interne de leurs prestations, l’attribution de travaux supplémentaires ou non encore attribués ou de travaux devenus nécessaires à la suite de retard ou d’impossibilité dus à l’un des associés;</w:t>
      </w:r>
    </w:p>
    <w:p w:rsidR="00861B08" w:rsidRPr="00232F4B" w:rsidRDefault="00861B08" w:rsidP="00861B08">
      <w:pPr>
        <w:pStyle w:val="SIATextblock"/>
        <w:numPr>
          <w:ilvl w:val="0"/>
          <w:numId w:val="15"/>
        </w:numPr>
        <w:ind w:left="284" w:hanging="283"/>
        <w:rPr>
          <w:lang w:val="fr-CH"/>
        </w:rPr>
      </w:pPr>
      <w:r w:rsidRPr="00232F4B">
        <w:rPr>
          <w:lang w:val="fr-CH"/>
        </w:rPr>
        <w:t>décisions sur le recours à des sous-mandataires au nom du groupe mandataire ou de certains associés;</w:t>
      </w:r>
    </w:p>
    <w:p w:rsidR="00861B08" w:rsidRPr="00232F4B" w:rsidRDefault="00861B08" w:rsidP="00861B08">
      <w:pPr>
        <w:pStyle w:val="SIATextblock"/>
        <w:numPr>
          <w:ilvl w:val="0"/>
          <w:numId w:val="15"/>
        </w:numPr>
        <w:ind w:left="284" w:hanging="283"/>
        <w:rPr>
          <w:lang w:val="fr-CH"/>
        </w:rPr>
      </w:pPr>
      <w:r w:rsidRPr="00232F4B">
        <w:rPr>
          <w:lang w:val="fr-CH"/>
        </w:rPr>
        <w:t>délégation de tâches et de compétences à la direction générale de projet;</w:t>
      </w:r>
    </w:p>
    <w:p w:rsidR="00426BEA" w:rsidRPr="00232F4B" w:rsidRDefault="00861B08" w:rsidP="00861B08">
      <w:pPr>
        <w:pStyle w:val="SIATextblock"/>
        <w:numPr>
          <w:ilvl w:val="0"/>
          <w:numId w:val="15"/>
        </w:numPr>
        <w:ind w:left="284" w:hanging="283"/>
        <w:rPr>
          <w:lang w:val="fr-CH"/>
        </w:rPr>
      </w:pPr>
      <w:r w:rsidRPr="00232F4B">
        <w:rPr>
          <w:lang w:val="fr-CH"/>
        </w:rPr>
        <w:t>décisions sur toutes les affaires qui n’ont pas été déléguées expressément à l’assemblée des associés ou au directeur</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13.4</w:t>
      </w:r>
    </w:p>
    <w:p w:rsidR="00861B08" w:rsidRPr="00232F4B" w:rsidRDefault="00861B08" w:rsidP="00861B08">
      <w:pPr>
        <w:rPr>
          <w:lang w:val="fr-CH"/>
        </w:rPr>
      </w:pPr>
      <w:r w:rsidRPr="00232F4B">
        <w:rPr>
          <w:lang w:val="fr-CH"/>
        </w:rPr>
        <w:t>Le directeur est, en tant qu’organe administratif, responsable de l’application des décisions du comité.</w:t>
      </w:r>
    </w:p>
    <w:p w:rsidR="00426BEA" w:rsidRPr="00232F4B" w:rsidRDefault="00861B08" w:rsidP="00861B08">
      <w:pPr>
        <w:rPr>
          <w:lang w:val="fr-CH"/>
        </w:rPr>
      </w:pPr>
      <w:r w:rsidRPr="00232F4B">
        <w:rPr>
          <w:lang w:val="fr-CH"/>
        </w:rPr>
        <w:t>Un remplaçant dispose des mêmes pouvoirs que le directeur lorsque celui-ci s’absente pour plus d’une semaine et que l’affaire ne souffre aucun retard</w:t>
      </w:r>
      <w:r w:rsidR="00426BEA" w:rsidRPr="00232F4B">
        <w:rPr>
          <w:lang w:val="fr-CH"/>
        </w:rPr>
        <w:t>.</w:t>
      </w:r>
    </w:p>
    <w:p w:rsidR="00426BEA" w:rsidRPr="00232F4B" w:rsidRDefault="00861B08" w:rsidP="00EE1981">
      <w:pPr>
        <w:rPr>
          <w:lang w:val="fr-CH"/>
        </w:rPr>
      </w:pPr>
      <w:r w:rsidRPr="00232F4B">
        <w:rPr>
          <w:lang w:val="fr-CH"/>
        </w:rPr>
        <w:t>Le directeur est chargé d’accomplir les tâches suivantes</w:t>
      </w:r>
      <w:r w:rsidR="00426BEA" w:rsidRPr="00232F4B">
        <w:rPr>
          <w:lang w:val="fr-CH"/>
        </w:rPr>
        <w:t>:</w:t>
      </w:r>
    </w:p>
    <w:p w:rsidR="00861B08" w:rsidRPr="00232F4B" w:rsidRDefault="00861B08" w:rsidP="00861B08">
      <w:pPr>
        <w:pStyle w:val="SIATextblock"/>
        <w:numPr>
          <w:ilvl w:val="0"/>
          <w:numId w:val="27"/>
        </w:numPr>
        <w:ind w:left="284" w:hanging="283"/>
        <w:rPr>
          <w:lang w:val="fr-CH"/>
        </w:rPr>
      </w:pPr>
      <w:r w:rsidRPr="00232F4B">
        <w:rPr>
          <w:lang w:val="fr-CH"/>
        </w:rPr>
        <w:t>représentation du groupe mandataire envers le mandant et les tiers;</w:t>
      </w:r>
    </w:p>
    <w:p w:rsidR="00861B08" w:rsidRPr="00232F4B" w:rsidRDefault="00861B08" w:rsidP="00861B08">
      <w:pPr>
        <w:pStyle w:val="SIATextblock"/>
        <w:numPr>
          <w:ilvl w:val="0"/>
          <w:numId w:val="27"/>
        </w:numPr>
        <w:ind w:left="284" w:hanging="283"/>
        <w:rPr>
          <w:lang w:val="fr-CH"/>
        </w:rPr>
      </w:pPr>
      <w:r w:rsidRPr="00232F4B">
        <w:rPr>
          <w:lang w:val="fr-CH"/>
        </w:rPr>
        <w:t>direction, organisation et coordination de toutes les prestations que le groupe mandataire doit fournir au mandant selon le contrat principal;</w:t>
      </w:r>
    </w:p>
    <w:p w:rsidR="00861B08" w:rsidRPr="00232F4B" w:rsidRDefault="00861B08" w:rsidP="00861B08">
      <w:pPr>
        <w:pStyle w:val="SIATextblock"/>
        <w:numPr>
          <w:ilvl w:val="0"/>
          <w:numId w:val="27"/>
        </w:numPr>
        <w:ind w:left="284" w:hanging="283"/>
        <w:rPr>
          <w:lang w:val="fr-CH"/>
        </w:rPr>
      </w:pPr>
      <w:r w:rsidRPr="00232F4B">
        <w:rPr>
          <w:lang w:val="fr-CH"/>
        </w:rPr>
        <w:t>vérification du respect des prescriptions légales, administratives et contractuelles;</w:t>
      </w:r>
    </w:p>
    <w:p w:rsidR="00861B08" w:rsidRPr="00232F4B" w:rsidRDefault="00861B08" w:rsidP="00861B08">
      <w:pPr>
        <w:pStyle w:val="SIATextblock"/>
        <w:numPr>
          <w:ilvl w:val="0"/>
          <w:numId w:val="27"/>
        </w:numPr>
        <w:ind w:left="284" w:hanging="283"/>
        <w:rPr>
          <w:lang w:val="fr-CH"/>
        </w:rPr>
      </w:pPr>
      <w:r w:rsidRPr="00232F4B">
        <w:rPr>
          <w:lang w:val="fr-CH"/>
        </w:rPr>
        <w:t>vérification du respect du calendrier et du budget du projet et obligation d’informer immédiatement le comité du groupe lorsque des écarts sont constatés;</w:t>
      </w:r>
    </w:p>
    <w:p w:rsidR="00861B08" w:rsidRPr="00232F4B" w:rsidRDefault="00861B08" w:rsidP="00861B08">
      <w:pPr>
        <w:pStyle w:val="SIATextblock"/>
        <w:numPr>
          <w:ilvl w:val="0"/>
          <w:numId w:val="27"/>
        </w:numPr>
        <w:ind w:left="284" w:hanging="283"/>
        <w:rPr>
          <w:lang w:val="fr-CH"/>
        </w:rPr>
      </w:pPr>
      <w:r w:rsidRPr="00232F4B">
        <w:rPr>
          <w:lang w:val="fr-CH"/>
        </w:rPr>
        <w:t>direction et contrôle du personnel qui lui est directement subordonné;</w:t>
      </w:r>
    </w:p>
    <w:p w:rsidR="00861B08" w:rsidRPr="00232F4B" w:rsidRDefault="00861B08" w:rsidP="00861B08">
      <w:pPr>
        <w:pStyle w:val="SIATextblock"/>
        <w:numPr>
          <w:ilvl w:val="0"/>
          <w:numId w:val="27"/>
        </w:numPr>
        <w:ind w:left="284" w:hanging="283"/>
        <w:rPr>
          <w:lang w:val="fr-CH"/>
        </w:rPr>
      </w:pPr>
      <w:r w:rsidRPr="00232F4B">
        <w:rPr>
          <w:lang w:val="fr-CH"/>
        </w:rPr>
        <w:t>prise en charge de toute la correspondance, y compris les convocations et les procès-verbaux d’entretiens, ainsi que l’établissement à l’attention du mandant des rapports (intermédiaires) nécessaires;</w:t>
      </w:r>
    </w:p>
    <w:p w:rsidR="00861B08" w:rsidRPr="00232F4B" w:rsidRDefault="00861B08" w:rsidP="00861B08">
      <w:pPr>
        <w:pStyle w:val="SIATextblock"/>
        <w:numPr>
          <w:ilvl w:val="0"/>
          <w:numId w:val="27"/>
        </w:numPr>
        <w:ind w:left="284" w:hanging="283"/>
        <w:rPr>
          <w:lang w:val="fr-CH"/>
        </w:rPr>
      </w:pPr>
      <w:r w:rsidRPr="00232F4B">
        <w:rPr>
          <w:lang w:val="fr-CH"/>
        </w:rPr>
        <w:t>information immédiate du comité sur tous les événements importants;</w:t>
      </w:r>
    </w:p>
    <w:p w:rsidR="00861B08" w:rsidRPr="00232F4B" w:rsidRDefault="00861B08" w:rsidP="00861B08">
      <w:pPr>
        <w:pStyle w:val="SIATextblock"/>
        <w:numPr>
          <w:ilvl w:val="0"/>
          <w:numId w:val="27"/>
        </w:numPr>
        <w:ind w:left="284" w:hanging="283"/>
        <w:rPr>
          <w:lang w:val="fr-CH"/>
        </w:rPr>
      </w:pPr>
      <w:r w:rsidRPr="00232F4B">
        <w:rPr>
          <w:lang w:val="fr-CH"/>
        </w:rPr>
        <w:t>administration des montants versés au fond d’exploitation et des autres apports éventuels des associés;</w:t>
      </w:r>
    </w:p>
    <w:p w:rsidR="00861B08" w:rsidRPr="00232F4B" w:rsidRDefault="00861B08" w:rsidP="00861B08">
      <w:pPr>
        <w:pStyle w:val="SIATextblock"/>
        <w:numPr>
          <w:ilvl w:val="0"/>
          <w:numId w:val="27"/>
        </w:numPr>
        <w:ind w:left="284" w:hanging="283"/>
        <w:rPr>
          <w:lang w:val="fr-CH"/>
        </w:rPr>
      </w:pPr>
      <w:r w:rsidRPr="00232F4B">
        <w:rPr>
          <w:lang w:val="fr-CH"/>
        </w:rPr>
        <w:t>prise en charge du règlement des factures et des honoraires envers le mandant ainsi qu’entre les associés;</w:t>
      </w:r>
    </w:p>
    <w:p w:rsidR="00861B08" w:rsidRPr="00232F4B" w:rsidRDefault="00861B08" w:rsidP="00861B08">
      <w:pPr>
        <w:pStyle w:val="SIATextblock"/>
        <w:numPr>
          <w:ilvl w:val="0"/>
          <w:numId w:val="27"/>
        </w:numPr>
        <w:ind w:left="284" w:hanging="283"/>
        <w:rPr>
          <w:lang w:val="fr-CH"/>
        </w:rPr>
      </w:pPr>
      <w:r w:rsidRPr="00232F4B">
        <w:rPr>
          <w:lang w:val="fr-CH"/>
        </w:rPr>
        <w:t>tenue de la comptabilité et surveillance du trafic des paiements avec obligation de rendre compte chaque trimestre;</w:t>
      </w:r>
    </w:p>
    <w:p w:rsidR="00426BEA" w:rsidRPr="00232F4B" w:rsidRDefault="00861B08" w:rsidP="00861B08">
      <w:pPr>
        <w:pStyle w:val="SIATextblock"/>
        <w:numPr>
          <w:ilvl w:val="0"/>
          <w:numId w:val="27"/>
        </w:numPr>
        <w:ind w:left="284" w:hanging="283"/>
        <w:rPr>
          <w:lang w:val="fr-CH"/>
        </w:rPr>
      </w:pPr>
      <w:r w:rsidRPr="00232F4B">
        <w:rPr>
          <w:lang w:val="fr-CH"/>
        </w:rPr>
        <w:t>autres tâches selon le contrat principal conclu avec le mandant</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13.5</w:t>
      </w:r>
    </w:p>
    <w:p w:rsidR="00426BEA" w:rsidRPr="00232F4B" w:rsidRDefault="00861B08" w:rsidP="00EE1981">
      <w:pPr>
        <w:rPr>
          <w:lang w:val="fr-CH"/>
        </w:rPr>
      </w:pPr>
      <w:r w:rsidRPr="00232F4B">
        <w:rPr>
          <w:lang w:val="fr-CH"/>
        </w:rPr>
        <w:t>L’organe de contrôle est chargé de la révision de la comptabilité du groupe mandataire et tenu de rédiger un rapport périodique à l’attention du comité, sur la base des comptes rendus du directeur. Pour autant que le comité n’en dispose autrement, l’organe de contrôle établit un rapport chaque trimestre</w:t>
      </w:r>
      <w:r w:rsidR="00426BEA" w:rsidRPr="00232F4B">
        <w:rPr>
          <w:lang w:val="fr-CH"/>
        </w:rPr>
        <w:t>.</w:t>
      </w:r>
    </w:p>
    <w:p w:rsidR="00426BEA" w:rsidRPr="00232F4B" w:rsidRDefault="00426BEA" w:rsidP="00EE1981">
      <w:pPr>
        <w:rPr>
          <w:lang w:val="fr-CH"/>
        </w:rPr>
      </w:pPr>
    </w:p>
    <w:p w:rsidR="00426BEA" w:rsidRPr="00232F4B" w:rsidRDefault="00426BEA" w:rsidP="00861B08">
      <w:pPr>
        <w:pStyle w:val="SIATitel"/>
        <w:rPr>
          <w:lang w:val="fr-CH"/>
        </w:rPr>
      </w:pPr>
      <w:r w:rsidRPr="00232F4B">
        <w:rPr>
          <w:lang w:val="fr-CH"/>
        </w:rPr>
        <w:t>14</w:t>
      </w:r>
      <w:r w:rsidRPr="00232F4B">
        <w:rPr>
          <w:lang w:val="fr-CH"/>
        </w:rPr>
        <w:tab/>
      </w:r>
      <w:r w:rsidR="00861B08" w:rsidRPr="00232F4B">
        <w:rPr>
          <w:lang w:val="fr-CH"/>
        </w:rPr>
        <w:t>Prise de décision</w:t>
      </w:r>
    </w:p>
    <w:p w:rsidR="00426BEA" w:rsidRPr="00232F4B" w:rsidRDefault="00E9732D" w:rsidP="00426BEA">
      <w:pPr>
        <w:pStyle w:val="SIATitel"/>
        <w:rPr>
          <w:lang w:val="fr-CH"/>
        </w:rPr>
      </w:pPr>
      <w:r w:rsidRPr="00232F4B">
        <w:rPr>
          <w:lang w:val="fr-CH"/>
        </w:rPr>
        <w:t>14.1</w:t>
      </w:r>
    </w:p>
    <w:p w:rsidR="00426BEA" w:rsidRPr="00232F4B" w:rsidRDefault="00861B08" w:rsidP="00EE1981">
      <w:pPr>
        <w:rPr>
          <w:lang w:val="fr-CH"/>
        </w:rPr>
      </w:pPr>
      <w:r w:rsidRPr="00232F4B">
        <w:rPr>
          <w:lang w:val="fr-CH"/>
        </w:rPr>
        <w:t>L’assemblée des associés prend ses décisions à l’unanimité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14.2</w:t>
      </w:r>
    </w:p>
    <w:p w:rsidR="00426BEA" w:rsidRPr="00232F4B" w:rsidRDefault="00861B08" w:rsidP="00EE1981">
      <w:pPr>
        <w:rPr>
          <w:lang w:val="fr-CH"/>
        </w:rPr>
      </w:pPr>
      <w:r w:rsidRPr="00232F4B">
        <w:rPr>
          <w:lang w:val="fr-CH"/>
        </w:rPr>
        <w:t>Les décisions qui relèvent de la compétence du comité exigent les majorités suivantes</w:t>
      </w:r>
      <w:r w:rsidR="00426BEA" w:rsidRPr="00232F4B">
        <w:rPr>
          <w:lang w:val="fr-CH"/>
        </w:rPr>
        <w:t>:</w:t>
      </w:r>
    </w:p>
    <w:p w:rsidR="00426BEA" w:rsidRPr="00232F4B" w:rsidRDefault="00861B08" w:rsidP="00AE4D61">
      <w:pPr>
        <w:pStyle w:val="Listenabsatz"/>
        <w:numPr>
          <w:ilvl w:val="1"/>
          <w:numId w:val="17"/>
        </w:numPr>
        <w:ind w:left="284" w:hanging="283"/>
        <w:rPr>
          <w:lang w:val="fr-CH"/>
        </w:rPr>
      </w:pPr>
      <w:r w:rsidRPr="00232F4B">
        <w:rPr>
          <w:lang w:val="fr-CH"/>
        </w:rPr>
        <w:t>Lors de la première prise de décision, la majorité des voix et celle des parts de gains et de pertes (chiffre 3) est exigée. Si cette double majorité n’est pas atteinte, la décision est reportée à la prochaine séance</w:t>
      </w:r>
      <w:r w:rsidR="00426BEA" w:rsidRPr="00232F4B">
        <w:rPr>
          <w:lang w:val="fr-CH"/>
        </w:rPr>
        <w:t>.</w:t>
      </w:r>
    </w:p>
    <w:p w:rsidR="00426BEA" w:rsidRPr="00232F4B" w:rsidRDefault="00861B08" w:rsidP="00AE4D61">
      <w:pPr>
        <w:pStyle w:val="Listenabsatz"/>
        <w:numPr>
          <w:ilvl w:val="1"/>
          <w:numId w:val="17"/>
        </w:numPr>
        <w:ind w:left="284" w:hanging="283"/>
        <w:rPr>
          <w:lang w:val="fr-CH"/>
        </w:rPr>
      </w:pPr>
      <w:r w:rsidRPr="00232F4B">
        <w:rPr>
          <w:lang w:val="fr-CH"/>
        </w:rPr>
        <w:t>Lors la seconde prise de décision, la majorité des parts de gains et de pertes suffit; en cas d’égalité des voix, le président du comité décide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lastRenderedPageBreak/>
        <w:t>14.3</w:t>
      </w:r>
    </w:p>
    <w:p w:rsidR="00426BEA" w:rsidRPr="00232F4B" w:rsidRDefault="00861B08" w:rsidP="00EE1981">
      <w:pPr>
        <w:rPr>
          <w:lang w:val="fr-CH"/>
        </w:rPr>
      </w:pPr>
      <w:r w:rsidRPr="00232F4B">
        <w:rPr>
          <w:lang w:val="fr-CH"/>
        </w:rPr>
        <w:t>Un associé concerné personnellement par la décision à prendre (par ex. en cas de décision d’exclusion pour justes motifs) n’a pas le droit de participer au vote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14.4</w:t>
      </w:r>
    </w:p>
    <w:p w:rsidR="00426BEA" w:rsidRPr="00232F4B" w:rsidRDefault="00861B08" w:rsidP="00EE1981">
      <w:pPr>
        <w:rPr>
          <w:lang w:val="fr-CH"/>
        </w:rPr>
      </w:pPr>
      <w:r w:rsidRPr="00232F4B">
        <w:rPr>
          <w:lang w:val="fr-CH"/>
        </w:rPr>
        <w:t>Les décisions peuvent être prises par écrit ou par oral (également par téléphone ou dans la cadre d’une séance). Les décisions prises par oral font immédiatement l’objet d’un procès-verbal par le directeur. Les décisions par voie de circulaire sont admises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15</w:t>
      </w:r>
      <w:r w:rsidRPr="00232F4B">
        <w:rPr>
          <w:lang w:val="fr-CH"/>
        </w:rPr>
        <w:tab/>
      </w:r>
      <w:r w:rsidR="00861B08" w:rsidRPr="00232F4B">
        <w:rPr>
          <w:lang w:val="fr-CH"/>
        </w:rPr>
        <w:t>Devoir de diligence des associés</w:t>
      </w:r>
    </w:p>
    <w:p w:rsidR="00426BEA" w:rsidRPr="00232F4B" w:rsidRDefault="00861B08" w:rsidP="00EE1981">
      <w:pPr>
        <w:rPr>
          <w:lang w:val="fr-CH"/>
        </w:rPr>
      </w:pPr>
      <w:r w:rsidRPr="00232F4B">
        <w:rPr>
          <w:lang w:val="fr-CH"/>
        </w:rPr>
        <w:t>Les associés sont tenus de veiller avec toute la diligence nécessaire aux intérêts du groupe mandataire, de mettre en œuvre toute leur efficacité, leurs connaissances et leur expérience pour atteindre le but de la société et de se soutenir mutuellement à cette fin. Leur responsabilité est soumise aux mêmes règles que celle du mandataire (art. 398 CO), étant précisé qu’ils répondent des actes de leurs auxiliaires et sous-mandataires comme de leurs propres actes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16</w:t>
      </w:r>
      <w:r w:rsidRPr="00232F4B">
        <w:rPr>
          <w:lang w:val="fr-CH"/>
        </w:rPr>
        <w:tab/>
      </w:r>
      <w:r w:rsidR="00861B08" w:rsidRPr="00232F4B">
        <w:rPr>
          <w:lang w:val="fr-CH"/>
        </w:rPr>
        <w:t>Prohibition de concurrence, devoir de fidélité des associés</w:t>
      </w:r>
    </w:p>
    <w:p w:rsidR="00426BEA" w:rsidRPr="00232F4B" w:rsidRDefault="00426BEA" w:rsidP="00426BEA">
      <w:pPr>
        <w:pStyle w:val="SIATitel"/>
        <w:rPr>
          <w:lang w:val="fr-CH"/>
        </w:rPr>
      </w:pPr>
      <w:r w:rsidRPr="00232F4B">
        <w:rPr>
          <w:lang w:val="fr-CH"/>
        </w:rPr>
        <w:t>16.1</w:t>
      </w:r>
    </w:p>
    <w:p w:rsidR="00426BEA" w:rsidRPr="00232F4B" w:rsidRDefault="00861B08" w:rsidP="00EE1981">
      <w:pPr>
        <w:rPr>
          <w:lang w:val="fr-CH"/>
        </w:rPr>
      </w:pPr>
      <w:r w:rsidRPr="00232F4B">
        <w:rPr>
          <w:lang w:val="fr-CH"/>
        </w:rPr>
        <w:t>Aucun associé ne peut faire pour son compte personnel des affaires qui seraient contraires ou préjudiciables au but de la société (art. 536 CO</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16.2</w:t>
      </w:r>
    </w:p>
    <w:p w:rsidR="00426BEA" w:rsidRPr="00232F4B" w:rsidRDefault="00861B08" w:rsidP="00EE1981">
      <w:pPr>
        <w:rPr>
          <w:lang w:val="fr-CH"/>
        </w:rPr>
      </w:pPr>
      <w:r w:rsidRPr="00232F4B">
        <w:rPr>
          <w:lang w:val="fr-CH"/>
        </w:rPr>
        <w:t>Sans autorisation du comité, il est fait défense à l’ensemble des associés de débaucher les cadres ou le personnel de bureau mis à disposition du groupe mandataire, et cela aussi longtemps que la totalité des travaux nécessaires à l’accomplissement du but de la société ne sont pas achevés et que le groupe mandataire n'est pas dissout</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17</w:t>
      </w:r>
      <w:r w:rsidRPr="00232F4B">
        <w:rPr>
          <w:lang w:val="fr-CH"/>
        </w:rPr>
        <w:tab/>
      </w:r>
      <w:r w:rsidR="00861B08" w:rsidRPr="00232F4B">
        <w:rPr>
          <w:lang w:val="fr-CH"/>
        </w:rPr>
        <w:t>Reddition de compte et conservation des documents</w:t>
      </w:r>
    </w:p>
    <w:p w:rsidR="00426BEA" w:rsidRPr="00232F4B" w:rsidRDefault="00426BEA" w:rsidP="00426BEA">
      <w:pPr>
        <w:pStyle w:val="SIATitel"/>
        <w:rPr>
          <w:lang w:val="fr-CH"/>
        </w:rPr>
      </w:pPr>
      <w:r w:rsidRPr="00232F4B">
        <w:rPr>
          <w:lang w:val="fr-CH"/>
        </w:rPr>
        <w:t>17.1</w:t>
      </w:r>
    </w:p>
    <w:p w:rsidR="00426BEA" w:rsidRPr="00232F4B" w:rsidRDefault="00861B08" w:rsidP="00EE1981">
      <w:pPr>
        <w:rPr>
          <w:lang w:val="fr-CH"/>
        </w:rPr>
      </w:pPr>
      <w:r w:rsidRPr="00232F4B">
        <w:rPr>
          <w:lang w:val="fr-CH"/>
        </w:rPr>
        <w:t>Chaque associé chargé de la gestion est tenu de rendre en tout temps compte aux autres associés de sa gestion; il doit en particulier leur permettre de prendre connaissance des activités, des livres comptables et des documents de la société et, sur demande, de l’état de la fortune collective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17.2</w:t>
      </w:r>
    </w:p>
    <w:p w:rsidR="00426BEA" w:rsidRPr="00232F4B" w:rsidRDefault="00861B08" w:rsidP="00EE1981">
      <w:pPr>
        <w:rPr>
          <w:lang w:val="fr-CH"/>
        </w:rPr>
      </w:pPr>
      <w:r w:rsidRPr="00232F4B">
        <w:rPr>
          <w:lang w:val="fr-CH"/>
        </w:rPr>
        <w:t>Chaque associé chargé de la gestion est tenu de conserver sous forme adéquate, pendant une durée de 10 ans après la dissolution du groupe mandataire, les livres de comptes et les documents prescrits par la loi ainsi que les documents techniques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18</w:t>
      </w:r>
      <w:r w:rsidRPr="00232F4B">
        <w:rPr>
          <w:lang w:val="fr-CH"/>
        </w:rPr>
        <w:tab/>
      </w:r>
      <w:r w:rsidR="00B75BC8" w:rsidRPr="00B75BC8">
        <w:rPr>
          <w:lang w:val="fr-CH"/>
        </w:rPr>
        <w:t>Obligation de discrétion</w:t>
      </w:r>
    </w:p>
    <w:p w:rsidR="00426BEA" w:rsidRPr="00232F4B" w:rsidRDefault="00426BEA" w:rsidP="00426BEA">
      <w:pPr>
        <w:pStyle w:val="SIATitel"/>
        <w:rPr>
          <w:lang w:val="fr-CH"/>
        </w:rPr>
      </w:pPr>
      <w:r w:rsidRPr="00232F4B">
        <w:rPr>
          <w:lang w:val="fr-CH"/>
        </w:rPr>
        <w:t>18.1</w:t>
      </w:r>
    </w:p>
    <w:p w:rsidR="00426BEA" w:rsidRPr="00232F4B" w:rsidRDefault="00861B08" w:rsidP="00EE1981">
      <w:pPr>
        <w:rPr>
          <w:lang w:val="fr-CH"/>
        </w:rPr>
      </w:pPr>
      <w:r w:rsidRPr="00232F4B">
        <w:rPr>
          <w:lang w:val="fr-CH"/>
        </w:rPr>
        <w:t>Les associés s’engagent mutuellement à ne pas utiliser ultérieurement les secrets d’affaires, le savoir-faire, les brevets et les autres biens de propriété intellectuelle dont ils ont eu connaissance au cours de leur collaboration, ni à les communiquer à des tiers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18.2</w:t>
      </w:r>
    </w:p>
    <w:p w:rsidR="00426BEA" w:rsidRPr="00232F4B" w:rsidRDefault="00861B08" w:rsidP="00EE1981">
      <w:pPr>
        <w:rPr>
          <w:lang w:val="fr-CH"/>
        </w:rPr>
      </w:pPr>
      <w:r w:rsidRPr="00232F4B">
        <w:rPr>
          <w:lang w:val="fr-CH"/>
        </w:rPr>
        <w:t>Chaque associé se charge d’adopter les mesures préventives appropriées de sorte que ces secrets d’affaires, ce savoir-faire, ces brevets et ces autres biens de propriété intellectuelle ne soient pas utilisés ou transférés ultérieurement par ses employés, auxiliaires, sous-mandataires ou leurs représentants</w:t>
      </w:r>
      <w:r w:rsidR="00426BEA" w:rsidRPr="00232F4B">
        <w:rPr>
          <w:lang w:val="fr-CH"/>
        </w:rPr>
        <w:t>.</w:t>
      </w:r>
    </w:p>
    <w:p w:rsidR="00426BEA" w:rsidRPr="00232F4B" w:rsidRDefault="00426BEA" w:rsidP="00426BEA">
      <w:pPr>
        <w:pStyle w:val="SIATitel"/>
        <w:rPr>
          <w:lang w:val="fr-CH"/>
        </w:rPr>
      </w:pPr>
      <w:r w:rsidRPr="00232F4B">
        <w:rPr>
          <w:lang w:val="fr-CH"/>
        </w:rPr>
        <w:lastRenderedPageBreak/>
        <w:t>19</w:t>
      </w:r>
      <w:r w:rsidRPr="00232F4B">
        <w:rPr>
          <w:lang w:val="fr-CH"/>
        </w:rPr>
        <w:tab/>
      </w:r>
      <w:r w:rsidR="00861B08" w:rsidRPr="00232F4B">
        <w:rPr>
          <w:lang w:val="fr-CH"/>
        </w:rPr>
        <w:t>Exécution et responsabilité</w:t>
      </w:r>
    </w:p>
    <w:p w:rsidR="00426BEA" w:rsidRPr="00232F4B" w:rsidRDefault="00426BEA" w:rsidP="00426BEA">
      <w:pPr>
        <w:pStyle w:val="SIATitel"/>
        <w:rPr>
          <w:lang w:val="fr-CH"/>
        </w:rPr>
      </w:pPr>
      <w:r w:rsidRPr="00232F4B">
        <w:rPr>
          <w:lang w:val="fr-CH"/>
        </w:rPr>
        <w:t>19.1</w:t>
      </w:r>
    </w:p>
    <w:p w:rsidR="00426BEA" w:rsidRPr="00232F4B" w:rsidRDefault="00861B08" w:rsidP="00EE1981">
      <w:pPr>
        <w:rPr>
          <w:lang w:val="fr-CH"/>
        </w:rPr>
      </w:pPr>
      <w:r w:rsidRPr="00232F4B">
        <w:rPr>
          <w:lang w:val="fr-CH"/>
        </w:rPr>
        <w:t>Chaque associé est responsable de la bonne et fidèle exécution de ses obligations contractuelles. Si un associé empêche ou met en danger, par son mode de travail irrationnel ou incorrect ou tout autre comportement, la bonne exécution du contrat principal ou du présent contrat de société, le comité, après avoir entendu l’associé concerné, décide des mesures à prendre (par ex. recours à du personnel supplémentaire, remplacement du personnel de l’associé fautif, autres mesures appropriées) et lui fixe un délai raisonnable pour se corriger. Si l’associé en cause ne s’exécute pas dans le délai imparti ou si, malgré les mesures prises, l’empêchement ou la mise en danger subsistent, le comité est habilité, après une nouvelle audition de l’associé concerné, à fournir lui-même la prestation ou à en confier l’exécution à un tiers. L’associé fautif prend en charge les coûts et le dommage engendrés par cette dernière mesure ou par tout autre comportement fautif qui lui soit imputable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19.2</w:t>
      </w:r>
    </w:p>
    <w:p w:rsidR="00426BEA" w:rsidRPr="00232F4B" w:rsidRDefault="00861B08" w:rsidP="00EE1981">
      <w:pPr>
        <w:rPr>
          <w:lang w:val="fr-CH"/>
        </w:rPr>
      </w:pPr>
      <w:r w:rsidRPr="00232F4B">
        <w:rPr>
          <w:lang w:val="fr-CH"/>
        </w:rPr>
        <w:t>Dans les rapports externes, c’est-à-dire envers le mandant, la responsabilité des associés pour une exécution conforme au contrat est déterminée par le contenu du contrat principal</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19.3</w:t>
      </w:r>
    </w:p>
    <w:p w:rsidR="00426BEA" w:rsidRPr="00232F4B" w:rsidRDefault="00861B08" w:rsidP="00EE1981">
      <w:pPr>
        <w:rPr>
          <w:lang w:val="fr-CH"/>
        </w:rPr>
      </w:pPr>
      <w:r w:rsidRPr="00232F4B">
        <w:rPr>
          <w:lang w:val="fr-CH"/>
        </w:rPr>
        <w:t>Dans les rapports internes, chaque associé répond du dommage causé par sa faute, étant précisé qu’il répond des actes de son auxiliaire ainsi que de ceux des tiers auxquels il a fait recours (par ex. sous-mandataire) comme des siens propres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19.4</w:t>
      </w:r>
    </w:p>
    <w:p w:rsidR="00426BEA" w:rsidRPr="00232F4B" w:rsidRDefault="00861B08" w:rsidP="00EE1981">
      <w:pPr>
        <w:rPr>
          <w:lang w:val="fr-CH"/>
        </w:rPr>
      </w:pPr>
      <w:r w:rsidRPr="00232F4B">
        <w:rPr>
          <w:lang w:val="fr-CH"/>
        </w:rPr>
        <w:t>Si l’auteur du dommage ne peut être déterminé, la réparation en incombe aux associés proportionnellement à la répartition des gains et des pertes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19.5</w:t>
      </w:r>
    </w:p>
    <w:p w:rsidR="00426BEA" w:rsidRDefault="00861B08" w:rsidP="00EE1981">
      <w:pPr>
        <w:rPr>
          <w:lang w:val="fr-CH"/>
        </w:rPr>
      </w:pPr>
      <w:r w:rsidRPr="00232F4B">
        <w:rPr>
          <w:lang w:val="fr-CH"/>
        </w:rPr>
        <w:t>Les peines conventionnelles ou toute autre peine dont le groupe mandataire est passible, pour cause de retard ou pour d’autres motifs, devront être acquittées par l’associé responsable du motif en question. Si plusieurs associés sont à l’origine du paiement d’une peine conventionnelle ou de toute autre peine, la part que chacun d’eux aura à payer est proportionnelle à celle de sa responsabilité</w:t>
      </w:r>
      <w:r w:rsidR="00426BEA" w:rsidRPr="00232F4B">
        <w:rPr>
          <w:lang w:val="fr-CH"/>
        </w:rPr>
        <w:t>.</w:t>
      </w:r>
    </w:p>
    <w:p w:rsidR="00CA194A" w:rsidRPr="00232F4B" w:rsidRDefault="00CA194A" w:rsidP="00EE1981">
      <w:pPr>
        <w:rPr>
          <w:lang w:val="fr-CH"/>
        </w:rPr>
      </w:pPr>
    </w:p>
    <w:p w:rsidR="00426BEA" w:rsidRPr="00232F4B" w:rsidRDefault="00426BEA" w:rsidP="00861B08">
      <w:pPr>
        <w:pStyle w:val="SIATitel"/>
        <w:rPr>
          <w:lang w:val="fr-CH"/>
        </w:rPr>
      </w:pPr>
      <w:r w:rsidRPr="00232F4B">
        <w:rPr>
          <w:lang w:val="fr-CH"/>
        </w:rPr>
        <w:t>19.6</w:t>
      </w:r>
    </w:p>
    <w:p w:rsidR="00426BEA" w:rsidRPr="00232F4B" w:rsidRDefault="00861B08" w:rsidP="00EE1981">
      <w:pPr>
        <w:rPr>
          <w:lang w:val="fr-CH"/>
        </w:rPr>
      </w:pPr>
      <w:r w:rsidRPr="00232F4B">
        <w:rPr>
          <w:lang w:val="fr-CH"/>
        </w:rPr>
        <w:t>Chaque associé est tenu de réparer sans délai les défauts qui affectent ses prestations ainsi que les dommages qui en découlent. Les frais y relatifs sont à sa charge et comprennent également les dépenses pour la constatation du défaut et pour les mesures complémentaires nécessaires, celles engendrées par les modifications des prestations d’autres associés et rendues nécessaires pour réparer le défaut, ainsi que tous les frais secondaires (par ex. inspections, réceptions, etc.).</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19.7</w:t>
      </w:r>
    </w:p>
    <w:p w:rsidR="00426BEA" w:rsidRPr="00232F4B" w:rsidRDefault="00861B08" w:rsidP="00EE1981">
      <w:pPr>
        <w:rPr>
          <w:lang w:val="fr-CH"/>
        </w:rPr>
      </w:pPr>
      <w:r w:rsidRPr="00232F4B">
        <w:rPr>
          <w:lang w:val="fr-CH"/>
        </w:rPr>
        <w:t>Lorsque le contrat principal prévoit un certain niveau de prestations et que celui-ci n’est pas atteint ou maintenu, l’associé concerné est seul responsable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19.8</w:t>
      </w:r>
    </w:p>
    <w:p w:rsidR="00426BEA" w:rsidRPr="00232F4B" w:rsidRDefault="00861B08" w:rsidP="00EE1981">
      <w:pPr>
        <w:rPr>
          <w:lang w:val="fr-CH"/>
        </w:rPr>
      </w:pPr>
      <w:r w:rsidRPr="00232F4B">
        <w:rPr>
          <w:lang w:val="fr-CH"/>
        </w:rPr>
        <w:t>Dans leurs rapports internes, les associés supportent l’ensemble du risque technique et économique, en particulier le risque de la perte ou de la détérioration fortuites, ainsi que celui d’un retard dans les paiements ou de leur cessation, comme s’ils avaient conclu directement un contrat avec le mandant</w:t>
      </w:r>
      <w:r w:rsidR="00426BEA" w:rsidRPr="00232F4B">
        <w:rPr>
          <w:lang w:val="fr-CH"/>
        </w:rPr>
        <w:t>.</w:t>
      </w:r>
    </w:p>
    <w:p w:rsidR="00426BEA" w:rsidRPr="00232F4B" w:rsidRDefault="00426BEA" w:rsidP="00426BEA">
      <w:pPr>
        <w:pStyle w:val="SIATitel"/>
        <w:rPr>
          <w:lang w:val="fr-CH"/>
        </w:rPr>
      </w:pPr>
      <w:r w:rsidRPr="00232F4B">
        <w:rPr>
          <w:lang w:val="fr-CH"/>
        </w:rPr>
        <w:lastRenderedPageBreak/>
        <w:t>19.9</w:t>
      </w:r>
    </w:p>
    <w:p w:rsidR="00426BEA" w:rsidRPr="00232F4B" w:rsidRDefault="00861B08" w:rsidP="00EE1981">
      <w:pPr>
        <w:rPr>
          <w:lang w:val="fr-CH"/>
        </w:rPr>
      </w:pPr>
      <w:r w:rsidRPr="00232F4B">
        <w:rPr>
          <w:lang w:val="fr-CH"/>
        </w:rPr>
        <w:t>Lorsque le mandant ou des tiers font valoir des prétentions ou intentent une action contre un associé en relation avec le présent contrat ou le contrat principal, l’associé doit en aviser immédiatement le comité. Celui-ci prend aussitôt les mesures nécessaires, étant précisé que tous les associés doivent se soutenir mutuellement dans la défense contre toute prétention ou action injustifiées. Lorsqu’une telle prétention ou action dirigée contre l’un des associés relève en fait exclusivement de la compétence d’un autre associé, l’associé fautif est tenu d’assister l’associé pris à partie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19.10</w:t>
      </w:r>
    </w:p>
    <w:p w:rsidR="00426BEA" w:rsidRPr="00232F4B" w:rsidRDefault="00861B08" w:rsidP="00EE1981">
      <w:pPr>
        <w:rPr>
          <w:lang w:val="fr-CH"/>
        </w:rPr>
      </w:pPr>
      <w:r w:rsidRPr="00232F4B">
        <w:rPr>
          <w:lang w:val="fr-CH"/>
        </w:rPr>
        <w:t>Aucun associé ne peut reconnaître comme fondées les prétentions du mandant ou de tiers devant entièrement ou en partie être assumées par le groupe mandataire, sans avoir requis l’accord préalable du comité</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19.11</w:t>
      </w:r>
    </w:p>
    <w:p w:rsidR="00426BEA" w:rsidRPr="00232F4B" w:rsidRDefault="00861B08" w:rsidP="00EE1981">
      <w:pPr>
        <w:rPr>
          <w:lang w:val="fr-CH"/>
        </w:rPr>
      </w:pPr>
      <w:r w:rsidRPr="00232F4B">
        <w:rPr>
          <w:lang w:val="fr-CH"/>
        </w:rPr>
        <w:t>Si le comité décide à la majorité requise d’agir en justice contre le mandant ou des tiers (chiffre 13.3 let. b), chaque associé doit se constituer partie au procès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20</w:t>
      </w:r>
      <w:r w:rsidRPr="00232F4B">
        <w:rPr>
          <w:lang w:val="fr-CH"/>
        </w:rPr>
        <w:tab/>
      </w:r>
      <w:r w:rsidR="00B75BC8" w:rsidRPr="00B75BC8">
        <w:rPr>
          <w:lang w:val="fr-CH"/>
        </w:rPr>
        <w:t>Assurances; garanties</w:t>
      </w:r>
    </w:p>
    <w:p w:rsidR="00426BEA" w:rsidRPr="00232F4B" w:rsidRDefault="00426BEA" w:rsidP="00426BEA">
      <w:pPr>
        <w:pStyle w:val="SIATitel"/>
        <w:rPr>
          <w:lang w:val="fr-CH"/>
        </w:rPr>
      </w:pPr>
      <w:r w:rsidRPr="00232F4B">
        <w:rPr>
          <w:lang w:val="fr-CH"/>
        </w:rPr>
        <w:t>20.1</w:t>
      </w:r>
    </w:p>
    <w:p w:rsidR="00426BEA" w:rsidRPr="00232F4B" w:rsidRDefault="00861B08" w:rsidP="00EE1981">
      <w:pPr>
        <w:rPr>
          <w:lang w:val="fr-CH"/>
        </w:rPr>
      </w:pPr>
      <w:r w:rsidRPr="00232F4B">
        <w:rPr>
          <w:lang w:val="fr-CH"/>
        </w:rPr>
        <w:t>Le groupe mandataire conclut une assurance du groupe mandataire (RC-consortium), dans la mesure où les risques correspondants ne sont pas couverts par une assurance du mandant. Le montant de la couverture et la franchise sont définis au chiffre 7</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20.2</w:t>
      </w:r>
    </w:p>
    <w:p w:rsidR="00426BEA" w:rsidRPr="00232F4B" w:rsidRDefault="00861B08" w:rsidP="00EE1981">
      <w:pPr>
        <w:rPr>
          <w:lang w:val="fr-CH"/>
        </w:rPr>
      </w:pPr>
      <w:r w:rsidRPr="00232F4B">
        <w:rPr>
          <w:lang w:val="fr-CH"/>
        </w:rPr>
        <w:t>Avant la signature du contrat principal, les associés examinent ensemble, si et dans quelle mesure, il est opportun et nécessaire de conclure des assurances complémentaires communes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20.3</w:t>
      </w:r>
    </w:p>
    <w:p w:rsidR="00426BEA" w:rsidRPr="00232F4B" w:rsidRDefault="00861B08" w:rsidP="00EE1981">
      <w:pPr>
        <w:rPr>
          <w:lang w:val="fr-CH"/>
        </w:rPr>
      </w:pPr>
      <w:r w:rsidRPr="00232F4B">
        <w:rPr>
          <w:lang w:val="fr-CH"/>
        </w:rPr>
        <w:t>Dans la mesure où aucune couverture n'existe par le biais d'une assurance RC-consortium, chaque associé est responsable de sa propre couverture d'assurance et supportera toutes les primes et tous les frais résultant de sa couverture d'assurance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21</w:t>
      </w:r>
      <w:r w:rsidRPr="00232F4B">
        <w:rPr>
          <w:lang w:val="fr-CH"/>
        </w:rPr>
        <w:tab/>
      </w:r>
      <w:r w:rsidR="00861B08" w:rsidRPr="00232F4B">
        <w:rPr>
          <w:lang w:val="fr-CH"/>
        </w:rPr>
        <w:t>Droits d'auteur</w:t>
      </w:r>
    </w:p>
    <w:p w:rsidR="00426BEA" w:rsidRPr="00232F4B" w:rsidRDefault="00861B08" w:rsidP="00EE1981">
      <w:pPr>
        <w:rPr>
          <w:lang w:val="fr-CH"/>
        </w:rPr>
      </w:pPr>
      <w:r w:rsidRPr="00232F4B">
        <w:rPr>
          <w:lang w:val="fr-CH"/>
        </w:rPr>
        <w:t>Sauf convention contraire, les associés du groupe mandataire sont considérés comme coauteurs de tous les plans et autres documents, qui sont établis dans le cadre du contrat. Les associés acceptent d'emblée l'usage de l'œuvre dans le cadre du contrat principal</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22</w:t>
      </w:r>
      <w:r w:rsidRPr="00232F4B">
        <w:rPr>
          <w:lang w:val="fr-CH"/>
        </w:rPr>
        <w:tab/>
      </w:r>
      <w:r w:rsidR="00B75BC8" w:rsidRPr="00B75BC8">
        <w:rPr>
          <w:lang w:val="fr-CH"/>
        </w:rPr>
        <w:t>Sortie d’un associé</w:t>
      </w:r>
    </w:p>
    <w:p w:rsidR="00426BEA" w:rsidRPr="00232F4B" w:rsidRDefault="00426BEA" w:rsidP="00426BEA">
      <w:pPr>
        <w:pStyle w:val="SIATitel"/>
        <w:rPr>
          <w:lang w:val="fr-CH"/>
        </w:rPr>
      </w:pPr>
      <w:r w:rsidRPr="00232F4B">
        <w:rPr>
          <w:lang w:val="fr-CH"/>
        </w:rPr>
        <w:t>22.1</w:t>
      </w:r>
    </w:p>
    <w:p w:rsidR="00426BEA" w:rsidRPr="00232F4B" w:rsidRDefault="00861B08" w:rsidP="00EE1981">
      <w:pPr>
        <w:rPr>
          <w:lang w:val="fr-CH"/>
        </w:rPr>
      </w:pPr>
      <w:r w:rsidRPr="00232F4B">
        <w:rPr>
          <w:lang w:val="fr-CH"/>
        </w:rPr>
        <w:t>Les associés poursuivent entre eux le groupe mandataire</w:t>
      </w:r>
      <w:r w:rsidR="00426BEA" w:rsidRPr="00232F4B">
        <w:rPr>
          <w:lang w:val="fr-CH"/>
        </w:rPr>
        <w:t>:</w:t>
      </w:r>
    </w:p>
    <w:p w:rsidR="00861B08" w:rsidRPr="00232F4B" w:rsidRDefault="00861B08" w:rsidP="00861B08">
      <w:pPr>
        <w:pStyle w:val="Listenabsatz"/>
        <w:numPr>
          <w:ilvl w:val="1"/>
          <w:numId w:val="17"/>
        </w:numPr>
        <w:ind w:left="284" w:hanging="283"/>
        <w:rPr>
          <w:lang w:val="fr-CH"/>
        </w:rPr>
      </w:pPr>
      <w:r w:rsidRPr="00232F4B">
        <w:rPr>
          <w:lang w:val="fr-CH"/>
        </w:rPr>
        <w:t>lorsqu’un associé décède ou que son bureau est dissout;</w:t>
      </w:r>
    </w:p>
    <w:p w:rsidR="00861B08" w:rsidRPr="00232F4B" w:rsidRDefault="00861B08" w:rsidP="00861B08">
      <w:pPr>
        <w:pStyle w:val="Listenabsatz"/>
        <w:numPr>
          <w:ilvl w:val="1"/>
          <w:numId w:val="17"/>
        </w:numPr>
        <w:ind w:left="284" w:hanging="283"/>
        <w:rPr>
          <w:lang w:val="fr-CH"/>
        </w:rPr>
      </w:pPr>
      <w:r w:rsidRPr="00232F4B">
        <w:rPr>
          <w:lang w:val="fr-CH"/>
        </w:rPr>
        <w:t>lorsqu’un associé tombe en faillite ou demande un sursis concordataire;</w:t>
      </w:r>
    </w:p>
    <w:p w:rsidR="00861B08" w:rsidRPr="00232F4B" w:rsidRDefault="00861B08" w:rsidP="00861B08">
      <w:pPr>
        <w:pStyle w:val="Listenabsatz"/>
        <w:numPr>
          <w:ilvl w:val="1"/>
          <w:numId w:val="17"/>
        </w:numPr>
        <w:ind w:left="284" w:hanging="283"/>
        <w:rPr>
          <w:lang w:val="fr-CH"/>
        </w:rPr>
      </w:pPr>
      <w:r w:rsidRPr="00232F4B">
        <w:rPr>
          <w:lang w:val="fr-CH"/>
        </w:rPr>
        <w:t>lorsqu’en dépit d’une sommation, un associé suspend ses paiements en violation du contrat;</w:t>
      </w:r>
    </w:p>
    <w:p w:rsidR="00861B08" w:rsidRPr="00232F4B" w:rsidRDefault="00861B08" w:rsidP="00861B08">
      <w:pPr>
        <w:pStyle w:val="Listenabsatz"/>
        <w:numPr>
          <w:ilvl w:val="1"/>
          <w:numId w:val="17"/>
        </w:numPr>
        <w:ind w:left="284" w:hanging="283"/>
        <w:rPr>
          <w:lang w:val="fr-CH"/>
        </w:rPr>
      </w:pPr>
      <w:r w:rsidRPr="00232F4B">
        <w:rPr>
          <w:lang w:val="fr-CH"/>
        </w:rPr>
        <w:t>lorsqu’un associé annonce sa sortie pour justes motifs selon l’art 545 al. 2 CO;</w:t>
      </w:r>
    </w:p>
    <w:p w:rsidR="00426BEA" w:rsidRPr="00232F4B" w:rsidRDefault="00861B08" w:rsidP="00861B08">
      <w:pPr>
        <w:pStyle w:val="Listenabsatz"/>
        <w:numPr>
          <w:ilvl w:val="1"/>
          <w:numId w:val="17"/>
        </w:numPr>
        <w:ind w:left="284" w:hanging="283"/>
        <w:rPr>
          <w:lang w:val="fr-CH"/>
        </w:rPr>
      </w:pPr>
      <w:r w:rsidRPr="00232F4B">
        <w:rPr>
          <w:lang w:val="fr-CH"/>
        </w:rPr>
        <w:t>lorsque les associés décident à l’unanimité d’exclure immédiatement et pour justes motifs l’un des leurs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lastRenderedPageBreak/>
        <w:t>22.2</w:t>
      </w:r>
    </w:p>
    <w:p w:rsidR="00426BEA" w:rsidRPr="00232F4B" w:rsidRDefault="00861B08" w:rsidP="00EE1981">
      <w:pPr>
        <w:rPr>
          <w:lang w:val="fr-CH"/>
        </w:rPr>
      </w:pPr>
      <w:r w:rsidRPr="00232F4B">
        <w:rPr>
          <w:lang w:val="fr-CH"/>
        </w:rPr>
        <w:t>La sortie d’un associé et l’extinction de ses droits deviennent effectives au jour où survient le motif déterminant la sortie dans les cas de faillite, de demande de sursis concordataire et de suspension des paiements; dans les autres cas, c’est le jour où l’associé annonce sa sortie ou celui de la décision d’exclusion qui fait foi. À partir du jour déterminant la sortie effective, les associés restants poursuivent entre eux le groupe mandataire. La part de l’associé sortant vient augmenter celle des associés restants proportionnellement à la répartition des gains et des pertes</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22.3</w:t>
      </w:r>
    </w:p>
    <w:p w:rsidR="00426BEA" w:rsidRPr="00232F4B" w:rsidRDefault="00861B08" w:rsidP="00EE1981">
      <w:pPr>
        <w:rPr>
          <w:lang w:val="fr-CH"/>
        </w:rPr>
      </w:pPr>
      <w:r w:rsidRPr="00232F4B">
        <w:rPr>
          <w:lang w:val="fr-CH"/>
        </w:rPr>
        <w:t>L'associé sortant a droit à une indemnité ou l'obligation de compensation lui incombe. Celle-ci est établie selon les principes suivants</w:t>
      </w:r>
      <w:r w:rsidR="00426BEA" w:rsidRPr="00232F4B">
        <w:rPr>
          <w:lang w:val="fr-CH"/>
        </w:rPr>
        <w:t>:</w:t>
      </w:r>
    </w:p>
    <w:p w:rsidR="00861B08" w:rsidRPr="00232F4B" w:rsidRDefault="00861B08" w:rsidP="00861B08">
      <w:pPr>
        <w:pStyle w:val="Listenabsatz"/>
        <w:numPr>
          <w:ilvl w:val="1"/>
          <w:numId w:val="17"/>
        </w:numPr>
        <w:ind w:left="284" w:hanging="283"/>
        <w:rPr>
          <w:lang w:val="fr-CH"/>
        </w:rPr>
      </w:pPr>
      <w:r w:rsidRPr="00232F4B">
        <w:rPr>
          <w:lang w:val="fr-CH"/>
        </w:rPr>
        <w:t>Le jour pour le calcul est la prochaine fin de mois après survenue du motif de sortie. Un bilan d'indemnité est à établir à ce jour;</w:t>
      </w:r>
    </w:p>
    <w:p w:rsidR="00861B08" w:rsidRPr="00232F4B" w:rsidRDefault="00861B08" w:rsidP="00861B08">
      <w:pPr>
        <w:pStyle w:val="Listenabsatz"/>
        <w:numPr>
          <w:ilvl w:val="1"/>
          <w:numId w:val="17"/>
        </w:numPr>
        <w:ind w:left="284" w:hanging="283"/>
        <w:rPr>
          <w:lang w:val="fr-CH"/>
        </w:rPr>
      </w:pPr>
      <w:r w:rsidRPr="00232F4B">
        <w:rPr>
          <w:lang w:val="fr-CH"/>
        </w:rPr>
        <w:t>Des provisions appropriées pour les obligations de garantie et autres obligations de la société sont à prévoir dans le bilan d'indemnité;</w:t>
      </w:r>
    </w:p>
    <w:p w:rsidR="00426BEA" w:rsidRPr="00232F4B" w:rsidRDefault="00861B08" w:rsidP="00861B08">
      <w:pPr>
        <w:pStyle w:val="Listenabsatz"/>
        <w:numPr>
          <w:ilvl w:val="1"/>
          <w:numId w:val="17"/>
        </w:numPr>
        <w:ind w:left="284" w:hanging="283"/>
        <w:rPr>
          <w:lang w:val="fr-CH"/>
        </w:rPr>
      </w:pPr>
      <w:r w:rsidRPr="00232F4B">
        <w:rPr>
          <w:lang w:val="fr-CH"/>
        </w:rPr>
        <w:t>La part des gains et des pertes est exigible lors de son établissement. Si le bilan d'indemnité donne un solde passif, l'associé sortant est tenu de le compenser en espèces de manière proportionnelle</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23</w:t>
      </w:r>
      <w:r w:rsidRPr="00232F4B">
        <w:rPr>
          <w:lang w:val="fr-CH"/>
        </w:rPr>
        <w:tab/>
      </w:r>
      <w:r w:rsidR="00861B08" w:rsidRPr="00232F4B">
        <w:rPr>
          <w:lang w:val="fr-CH"/>
        </w:rPr>
        <w:t>Validité et durée du contrat</w:t>
      </w:r>
    </w:p>
    <w:p w:rsidR="00426BEA" w:rsidRPr="00232F4B" w:rsidRDefault="00426BEA" w:rsidP="00426BEA">
      <w:pPr>
        <w:pStyle w:val="SIATitel"/>
        <w:rPr>
          <w:lang w:val="fr-CH"/>
        </w:rPr>
      </w:pPr>
      <w:r w:rsidRPr="00232F4B">
        <w:rPr>
          <w:lang w:val="fr-CH"/>
        </w:rPr>
        <w:t>23.1</w:t>
      </w:r>
    </w:p>
    <w:p w:rsidR="00426BEA" w:rsidRPr="00232F4B" w:rsidRDefault="00861B08" w:rsidP="00EE1981">
      <w:pPr>
        <w:rPr>
          <w:lang w:val="fr-CH"/>
        </w:rPr>
      </w:pPr>
      <w:r w:rsidRPr="00232F4B">
        <w:rPr>
          <w:lang w:val="fr-CH"/>
        </w:rPr>
        <w:t>Le présent contrat de société déploie ses effets au moment de sa signature par tous les associés. Il demeure en vigueur jusqu’à ce qu'il soit établi que le contrat principal ne sera pas conclu ou que toutes les obligations issues du contrat principal soient exécutées et tous les travaux achevés. Aussi longtemps que le contrat principal n’est pas éteint, le présent contrat de société ne peut être dénoncé par aucune des parties sous réserve de justes motifs au sens de l’art. 545 al. 2 CO</w:t>
      </w:r>
      <w:r w:rsidR="00426BEA" w:rsidRPr="00232F4B">
        <w:rPr>
          <w:lang w:val="fr-CH"/>
        </w:rPr>
        <w:t>.</w:t>
      </w:r>
    </w:p>
    <w:p w:rsidR="00426BEA" w:rsidRPr="00232F4B" w:rsidRDefault="00426BEA" w:rsidP="00EE1981">
      <w:pPr>
        <w:rPr>
          <w:lang w:val="fr-CH"/>
        </w:rPr>
      </w:pPr>
    </w:p>
    <w:p w:rsidR="00426BEA" w:rsidRPr="00232F4B" w:rsidRDefault="00426BEA" w:rsidP="00426BEA">
      <w:pPr>
        <w:pStyle w:val="SIATitel"/>
        <w:rPr>
          <w:lang w:val="fr-CH"/>
        </w:rPr>
      </w:pPr>
      <w:r w:rsidRPr="00232F4B">
        <w:rPr>
          <w:lang w:val="fr-CH"/>
        </w:rPr>
        <w:t>23.2</w:t>
      </w:r>
    </w:p>
    <w:p w:rsidR="00426BEA" w:rsidRPr="00232F4B" w:rsidRDefault="00861B08" w:rsidP="00EE1981">
      <w:pPr>
        <w:rPr>
          <w:lang w:val="fr-CH"/>
        </w:rPr>
      </w:pPr>
      <w:r w:rsidRPr="00232F4B">
        <w:rPr>
          <w:lang w:val="fr-CH"/>
        </w:rPr>
        <w:t>Les obligations de nature durable (droits d’auteur, obligation de discrétion, etc.) restent en vigueur, même après la fin du présent contrat de société. Cela s'applique également aux dispositions sur les responsabilités sur le plan interne, si le mandant ou des tiers devaient encore faire valoir des prétentions a posteriori</w:t>
      </w:r>
      <w:r w:rsidR="00426BEA" w:rsidRPr="00232F4B">
        <w:rPr>
          <w:lang w:val="fr-CH"/>
        </w:rPr>
        <w:t>.</w:t>
      </w:r>
    </w:p>
    <w:p w:rsidR="00426BEA" w:rsidRPr="00232F4B" w:rsidRDefault="00426BEA" w:rsidP="0085442C">
      <w:pPr>
        <w:rPr>
          <w:lang w:val="fr-CH"/>
        </w:rPr>
      </w:pPr>
    </w:p>
    <w:p w:rsidR="00426BEA" w:rsidRPr="00232F4B" w:rsidRDefault="00426BEA" w:rsidP="00426BEA">
      <w:pPr>
        <w:pStyle w:val="SIATitel"/>
        <w:rPr>
          <w:lang w:val="fr-CH"/>
        </w:rPr>
      </w:pPr>
      <w:r w:rsidRPr="00232F4B">
        <w:rPr>
          <w:lang w:val="fr-CH"/>
        </w:rPr>
        <w:t>23.3</w:t>
      </w:r>
    </w:p>
    <w:p w:rsidR="00426BEA" w:rsidRPr="00232F4B" w:rsidRDefault="00861B08" w:rsidP="0085442C">
      <w:pPr>
        <w:rPr>
          <w:lang w:val="fr-CH"/>
        </w:rPr>
      </w:pPr>
      <w:r w:rsidRPr="00232F4B">
        <w:rPr>
          <w:lang w:val="fr-CH"/>
        </w:rPr>
        <w:t>Si certaines dispositions du contrat devaient présenter des lacunes, être juridiquement nulles ou inapplicables pour raisons juridiques, la validité du contrat n'en serait pas affectée. Dans de tels cas, les parties concluront une convention qui remplacera la disposition correspondante par une disposition valide et équivalente d'un point de vue économique. Si aucun accord n’est trouvé, le tribunal arbitral compétent statuera à ce sujet</w:t>
      </w:r>
      <w:r w:rsidR="00426BEA" w:rsidRPr="00232F4B">
        <w:rPr>
          <w:lang w:val="fr-CH"/>
        </w:rPr>
        <w:t>.</w:t>
      </w:r>
    </w:p>
    <w:p w:rsidR="00426BEA" w:rsidRPr="00232F4B" w:rsidRDefault="00426BEA" w:rsidP="0085442C">
      <w:pPr>
        <w:rPr>
          <w:lang w:val="fr-CH"/>
        </w:rPr>
      </w:pPr>
    </w:p>
    <w:p w:rsidR="00217D67" w:rsidRPr="00232F4B" w:rsidRDefault="00C72937" w:rsidP="00FE5DD0">
      <w:pPr>
        <w:pStyle w:val="SIATitel"/>
        <w:keepLines/>
        <w:rPr>
          <w:lang w:val="fr-CH"/>
        </w:rPr>
      </w:pPr>
      <w:r w:rsidRPr="00232F4B">
        <w:rPr>
          <w:lang w:val="fr-CH"/>
        </w:rPr>
        <w:lastRenderedPageBreak/>
        <w:t>24</w:t>
      </w:r>
      <w:r w:rsidR="00217D67" w:rsidRPr="00232F4B">
        <w:rPr>
          <w:lang w:val="fr-CH"/>
        </w:rPr>
        <w:tab/>
      </w:r>
      <w:r w:rsidR="00861B08" w:rsidRPr="00232F4B">
        <w:rPr>
          <w:lang w:val="fr-CH"/>
        </w:rPr>
        <w:t>Signatures</w:t>
      </w:r>
    </w:p>
    <w:p w:rsidR="00217D67" w:rsidRPr="00232F4B" w:rsidRDefault="00861B08" w:rsidP="0085442C">
      <w:pPr>
        <w:pStyle w:val="SIATextblock"/>
        <w:keepNext/>
        <w:keepLines/>
        <w:ind w:left="0"/>
        <w:rPr>
          <w:lang w:val="fr-CH"/>
        </w:rPr>
      </w:pPr>
      <w:r w:rsidRPr="00232F4B">
        <w:rPr>
          <w:lang w:val="fr-CH"/>
        </w:rPr>
        <w:t>Le présent contrat de société est établi et signé en</w:t>
      </w:r>
      <w:r w:rsidR="00C72937" w:rsidRPr="00232F4B">
        <w:rPr>
          <w:lang w:val="fr-CH"/>
        </w:rPr>
        <w:t xml:space="preserve"> </w:t>
      </w:r>
      <w:r w:rsidR="001F205A" w:rsidRPr="00232F4B">
        <w:rPr>
          <w:highlight w:val="lightGray"/>
          <w:lang w:val="fr-CH"/>
        </w:rPr>
        <w:fldChar w:fldCharType="begin">
          <w:ffData>
            <w:name w:val=""/>
            <w:enabled/>
            <w:calcOnExit w:val="0"/>
            <w:textInput/>
          </w:ffData>
        </w:fldChar>
      </w:r>
      <w:r w:rsidR="001F205A" w:rsidRPr="00232F4B">
        <w:rPr>
          <w:highlight w:val="lightGray"/>
          <w:lang w:val="fr-CH"/>
        </w:rPr>
        <w:instrText xml:space="preserve"> FORMTEXT </w:instrText>
      </w:r>
      <w:r w:rsidR="001F205A" w:rsidRPr="00232F4B">
        <w:rPr>
          <w:highlight w:val="lightGray"/>
          <w:lang w:val="fr-CH"/>
        </w:rPr>
      </w:r>
      <w:r w:rsidR="001F205A"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1F205A" w:rsidRPr="00232F4B">
        <w:rPr>
          <w:highlight w:val="lightGray"/>
          <w:lang w:val="fr-CH"/>
        </w:rPr>
        <w:fldChar w:fldCharType="end"/>
      </w:r>
      <w:r w:rsidRPr="00232F4B">
        <w:rPr>
          <w:lang w:val="fr-CH"/>
        </w:rPr>
        <w:t xml:space="preserve"> exemplaires identiques</w:t>
      </w:r>
      <w:r w:rsidR="00217D67" w:rsidRPr="00232F4B">
        <w:rPr>
          <w:lang w:val="fr-CH"/>
        </w:rPr>
        <w:t>.</w:t>
      </w:r>
    </w:p>
    <w:p w:rsidR="00217D67" w:rsidRPr="00232F4B" w:rsidRDefault="00217D67" w:rsidP="0085442C">
      <w:pPr>
        <w:pStyle w:val="SIATextblock"/>
        <w:keepNext/>
        <w:keepLines/>
        <w:ind w:left="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3331"/>
        <w:gridCol w:w="3190"/>
        <w:gridCol w:w="141"/>
        <w:gridCol w:w="1846"/>
      </w:tblGrid>
      <w:tr w:rsidR="00021EC3" w:rsidRPr="00232F4B" w:rsidTr="0085442C">
        <w:trPr>
          <w:cantSplit/>
        </w:trPr>
        <w:tc>
          <w:tcPr>
            <w:tcW w:w="6945" w:type="dxa"/>
            <w:gridSpan w:val="4"/>
          </w:tcPr>
          <w:p w:rsidR="00021EC3" w:rsidRPr="00232F4B" w:rsidRDefault="00EA6127" w:rsidP="00FE5DD0">
            <w:pPr>
              <w:keepNext/>
              <w:keepLines/>
              <w:rPr>
                <w:rStyle w:val="Fett"/>
                <w:lang w:val="fr-CH"/>
              </w:rPr>
            </w:pPr>
            <w:r w:rsidRPr="00232F4B">
              <w:rPr>
                <w:rStyle w:val="Fett"/>
                <w:lang w:val="fr-CH"/>
              </w:rPr>
              <w:t>Les associés (nom et signature</w:t>
            </w:r>
            <w:r w:rsidR="00021EC3" w:rsidRPr="00232F4B">
              <w:rPr>
                <w:rStyle w:val="Fett"/>
                <w:lang w:val="fr-CH"/>
              </w:rPr>
              <w:t>):</w:t>
            </w:r>
          </w:p>
        </w:tc>
        <w:tc>
          <w:tcPr>
            <w:tcW w:w="1846" w:type="dxa"/>
          </w:tcPr>
          <w:p w:rsidR="00021EC3" w:rsidRPr="00232F4B" w:rsidRDefault="00861B08" w:rsidP="00FE5DD0">
            <w:pPr>
              <w:keepNext/>
              <w:keepLines/>
              <w:rPr>
                <w:rStyle w:val="Fett"/>
                <w:highlight w:val="lightGray"/>
                <w:lang w:val="fr-CH"/>
              </w:rPr>
            </w:pPr>
            <w:r w:rsidRPr="00232F4B">
              <w:rPr>
                <w:rStyle w:val="Fett"/>
                <w:lang w:val="fr-CH"/>
              </w:rPr>
              <w:t>Date</w:t>
            </w:r>
            <w:r w:rsidR="00021EC3" w:rsidRPr="00232F4B">
              <w:rPr>
                <w:rStyle w:val="Fett"/>
                <w:lang w:val="fr-CH"/>
              </w:rPr>
              <w:t>:</w:t>
            </w:r>
          </w:p>
        </w:tc>
      </w:tr>
      <w:tr w:rsidR="00DF1A29" w:rsidRPr="00232F4B" w:rsidTr="0085442C">
        <w:trPr>
          <w:cantSplit/>
          <w:trHeight w:val="850"/>
        </w:trPr>
        <w:tc>
          <w:tcPr>
            <w:tcW w:w="283" w:type="dxa"/>
          </w:tcPr>
          <w:p w:rsidR="00DF1A29" w:rsidRPr="00232F4B" w:rsidRDefault="00DF1A29" w:rsidP="00FE5DD0">
            <w:pPr>
              <w:keepNext/>
              <w:keepLines/>
              <w:rPr>
                <w:szCs w:val="17"/>
                <w:lang w:val="fr-CH"/>
              </w:rPr>
            </w:pPr>
            <w:r w:rsidRPr="00232F4B">
              <w:rPr>
                <w:szCs w:val="17"/>
                <w:lang w:val="fr-CH"/>
              </w:rPr>
              <w:t>1.</w:t>
            </w:r>
          </w:p>
        </w:tc>
        <w:tc>
          <w:tcPr>
            <w:tcW w:w="3331" w:type="dxa"/>
          </w:tcPr>
          <w:p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Pr>
          <w:p w:rsidR="00DF1A29" w:rsidRPr="00232F4B" w:rsidRDefault="00DF1A29" w:rsidP="00FE5DD0">
            <w:pPr>
              <w:keepNext/>
              <w:keepLines/>
              <w:rPr>
                <w:rStyle w:val="Fett"/>
                <w:b w:val="0"/>
                <w:szCs w:val="17"/>
                <w:lang w:val="fr-CH"/>
              </w:rPr>
            </w:pPr>
          </w:p>
        </w:tc>
        <w:tc>
          <w:tcPr>
            <w:tcW w:w="141" w:type="dxa"/>
          </w:tcPr>
          <w:p w:rsidR="00DF1A29" w:rsidRPr="00232F4B" w:rsidRDefault="00DF1A29" w:rsidP="00FE5DD0">
            <w:pPr>
              <w:keepNext/>
              <w:keepLines/>
              <w:rPr>
                <w:rStyle w:val="Fett"/>
                <w:b w:val="0"/>
                <w:szCs w:val="17"/>
                <w:lang w:val="fr-CH"/>
              </w:rPr>
            </w:pPr>
          </w:p>
        </w:tc>
        <w:tc>
          <w:tcPr>
            <w:tcW w:w="1846" w:type="dxa"/>
          </w:tcPr>
          <w:p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rsidTr="0085442C">
        <w:trPr>
          <w:cantSplit/>
          <w:trHeight w:val="850"/>
        </w:trPr>
        <w:tc>
          <w:tcPr>
            <w:tcW w:w="283" w:type="dxa"/>
          </w:tcPr>
          <w:p w:rsidR="00DF1A29" w:rsidRPr="00232F4B" w:rsidRDefault="00DF1A29" w:rsidP="00FE5DD0">
            <w:pPr>
              <w:keepNext/>
              <w:keepLines/>
              <w:rPr>
                <w:szCs w:val="17"/>
                <w:lang w:val="fr-CH"/>
              </w:rPr>
            </w:pPr>
            <w:r w:rsidRPr="00232F4B">
              <w:rPr>
                <w:szCs w:val="17"/>
                <w:lang w:val="fr-CH"/>
              </w:rPr>
              <w:t>2.</w:t>
            </w:r>
          </w:p>
        </w:tc>
        <w:tc>
          <w:tcPr>
            <w:tcW w:w="3331" w:type="dxa"/>
          </w:tcPr>
          <w:p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rsidR="00DF1A29" w:rsidRPr="00232F4B" w:rsidRDefault="00DF1A29" w:rsidP="00FE5DD0">
            <w:pPr>
              <w:keepNext/>
              <w:keepLines/>
              <w:rPr>
                <w:rStyle w:val="Fett"/>
                <w:b w:val="0"/>
                <w:szCs w:val="17"/>
                <w:lang w:val="fr-CH"/>
              </w:rPr>
            </w:pPr>
          </w:p>
        </w:tc>
        <w:tc>
          <w:tcPr>
            <w:tcW w:w="141" w:type="dxa"/>
          </w:tcPr>
          <w:p w:rsidR="00DF1A29" w:rsidRPr="00232F4B" w:rsidRDefault="00DF1A29" w:rsidP="00FE5DD0">
            <w:pPr>
              <w:keepNext/>
              <w:keepLines/>
              <w:rPr>
                <w:rStyle w:val="Fett"/>
                <w:b w:val="0"/>
                <w:szCs w:val="17"/>
                <w:lang w:val="fr-CH"/>
              </w:rPr>
            </w:pPr>
          </w:p>
        </w:tc>
        <w:tc>
          <w:tcPr>
            <w:tcW w:w="1846" w:type="dxa"/>
          </w:tcPr>
          <w:p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rsidTr="0085442C">
        <w:trPr>
          <w:cantSplit/>
          <w:trHeight w:val="850"/>
        </w:trPr>
        <w:tc>
          <w:tcPr>
            <w:tcW w:w="283" w:type="dxa"/>
          </w:tcPr>
          <w:p w:rsidR="00DF1A29" w:rsidRPr="00232F4B" w:rsidRDefault="00DF1A29" w:rsidP="00FE5DD0">
            <w:pPr>
              <w:keepNext/>
              <w:keepLines/>
              <w:rPr>
                <w:szCs w:val="17"/>
                <w:lang w:val="fr-CH"/>
              </w:rPr>
            </w:pPr>
            <w:r w:rsidRPr="00232F4B">
              <w:rPr>
                <w:szCs w:val="17"/>
                <w:lang w:val="fr-CH"/>
              </w:rPr>
              <w:t>3.</w:t>
            </w:r>
          </w:p>
        </w:tc>
        <w:tc>
          <w:tcPr>
            <w:tcW w:w="3331" w:type="dxa"/>
          </w:tcPr>
          <w:p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rsidR="00DF1A29" w:rsidRPr="00232F4B" w:rsidRDefault="00DF1A29" w:rsidP="00FE5DD0">
            <w:pPr>
              <w:keepNext/>
              <w:keepLines/>
              <w:rPr>
                <w:rStyle w:val="Fett"/>
                <w:b w:val="0"/>
                <w:szCs w:val="17"/>
                <w:lang w:val="fr-CH"/>
              </w:rPr>
            </w:pPr>
          </w:p>
        </w:tc>
        <w:tc>
          <w:tcPr>
            <w:tcW w:w="141" w:type="dxa"/>
          </w:tcPr>
          <w:p w:rsidR="00DF1A29" w:rsidRPr="00232F4B" w:rsidRDefault="00DF1A29" w:rsidP="00FE5DD0">
            <w:pPr>
              <w:keepNext/>
              <w:keepLines/>
              <w:rPr>
                <w:rStyle w:val="Fett"/>
                <w:b w:val="0"/>
                <w:szCs w:val="17"/>
                <w:lang w:val="fr-CH"/>
              </w:rPr>
            </w:pPr>
          </w:p>
        </w:tc>
        <w:tc>
          <w:tcPr>
            <w:tcW w:w="1846" w:type="dxa"/>
          </w:tcPr>
          <w:p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rsidTr="0085442C">
        <w:trPr>
          <w:cantSplit/>
          <w:trHeight w:val="850"/>
        </w:trPr>
        <w:tc>
          <w:tcPr>
            <w:tcW w:w="283" w:type="dxa"/>
          </w:tcPr>
          <w:p w:rsidR="00DF1A29" w:rsidRPr="00232F4B" w:rsidRDefault="00DF1A29" w:rsidP="00FE5DD0">
            <w:pPr>
              <w:keepNext/>
              <w:keepLines/>
              <w:rPr>
                <w:szCs w:val="17"/>
                <w:lang w:val="fr-CH"/>
              </w:rPr>
            </w:pPr>
            <w:r w:rsidRPr="00232F4B">
              <w:rPr>
                <w:szCs w:val="17"/>
                <w:lang w:val="fr-CH"/>
              </w:rPr>
              <w:t>4.</w:t>
            </w:r>
          </w:p>
        </w:tc>
        <w:tc>
          <w:tcPr>
            <w:tcW w:w="3331" w:type="dxa"/>
          </w:tcPr>
          <w:p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rsidR="00DF1A29" w:rsidRPr="00232F4B" w:rsidRDefault="00DF1A29" w:rsidP="00FE5DD0">
            <w:pPr>
              <w:keepNext/>
              <w:keepLines/>
              <w:rPr>
                <w:rStyle w:val="Fett"/>
                <w:b w:val="0"/>
                <w:szCs w:val="17"/>
                <w:lang w:val="fr-CH"/>
              </w:rPr>
            </w:pPr>
          </w:p>
        </w:tc>
        <w:tc>
          <w:tcPr>
            <w:tcW w:w="141" w:type="dxa"/>
          </w:tcPr>
          <w:p w:rsidR="00DF1A29" w:rsidRPr="00232F4B" w:rsidRDefault="00DF1A29" w:rsidP="00FE5DD0">
            <w:pPr>
              <w:keepNext/>
              <w:keepLines/>
              <w:rPr>
                <w:rStyle w:val="Fett"/>
                <w:b w:val="0"/>
                <w:szCs w:val="17"/>
                <w:lang w:val="fr-CH"/>
              </w:rPr>
            </w:pPr>
          </w:p>
        </w:tc>
        <w:tc>
          <w:tcPr>
            <w:tcW w:w="1846" w:type="dxa"/>
          </w:tcPr>
          <w:p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rsidTr="0085442C">
        <w:trPr>
          <w:cantSplit/>
          <w:trHeight w:val="850"/>
        </w:trPr>
        <w:tc>
          <w:tcPr>
            <w:tcW w:w="283" w:type="dxa"/>
          </w:tcPr>
          <w:p w:rsidR="00DF1A29" w:rsidRPr="00232F4B" w:rsidRDefault="00DF1A29" w:rsidP="00FE5DD0">
            <w:pPr>
              <w:keepNext/>
              <w:keepLines/>
              <w:rPr>
                <w:szCs w:val="17"/>
                <w:lang w:val="fr-CH"/>
              </w:rPr>
            </w:pPr>
            <w:r w:rsidRPr="00232F4B">
              <w:rPr>
                <w:szCs w:val="17"/>
                <w:lang w:val="fr-CH"/>
              </w:rPr>
              <w:t>5</w:t>
            </w:r>
          </w:p>
        </w:tc>
        <w:tc>
          <w:tcPr>
            <w:tcW w:w="3331" w:type="dxa"/>
          </w:tcPr>
          <w:p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rsidR="00DF1A29" w:rsidRPr="00232F4B" w:rsidRDefault="00DF1A29" w:rsidP="00FE5DD0">
            <w:pPr>
              <w:keepNext/>
              <w:keepLines/>
              <w:rPr>
                <w:rStyle w:val="Fett"/>
                <w:b w:val="0"/>
                <w:szCs w:val="17"/>
                <w:lang w:val="fr-CH"/>
              </w:rPr>
            </w:pPr>
          </w:p>
        </w:tc>
        <w:tc>
          <w:tcPr>
            <w:tcW w:w="141" w:type="dxa"/>
          </w:tcPr>
          <w:p w:rsidR="00DF1A29" w:rsidRPr="00232F4B" w:rsidRDefault="00DF1A29" w:rsidP="00FE5DD0">
            <w:pPr>
              <w:keepNext/>
              <w:keepLines/>
              <w:rPr>
                <w:rStyle w:val="Fett"/>
                <w:b w:val="0"/>
                <w:szCs w:val="17"/>
                <w:lang w:val="fr-CH"/>
              </w:rPr>
            </w:pPr>
          </w:p>
        </w:tc>
        <w:tc>
          <w:tcPr>
            <w:tcW w:w="1846" w:type="dxa"/>
          </w:tcPr>
          <w:p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rsidTr="0085442C">
        <w:trPr>
          <w:cantSplit/>
          <w:trHeight w:val="850"/>
        </w:trPr>
        <w:tc>
          <w:tcPr>
            <w:tcW w:w="283" w:type="dxa"/>
          </w:tcPr>
          <w:p w:rsidR="00DF1A29" w:rsidRPr="00232F4B" w:rsidRDefault="00DF1A29" w:rsidP="00FE5DD0">
            <w:pPr>
              <w:keepNext/>
              <w:keepLines/>
              <w:rPr>
                <w:szCs w:val="17"/>
                <w:lang w:val="fr-CH"/>
              </w:rPr>
            </w:pPr>
            <w:r w:rsidRPr="00232F4B">
              <w:rPr>
                <w:szCs w:val="17"/>
                <w:highlight w:val="lightGray"/>
                <w:lang w:val="fr-CH"/>
              </w:rPr>
              <w:fldChar w:fldCharType="begin">
                <w:ffData>
                  <w:name w:val=""/>
                  <w:enabled/>
                  <w:calcOnExit w:val="0"/>
                  <w:textInput>
                    <w:default w:val="..."/>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w:t>
            </w:r>
            <w:r w:rsidRPr="00232F4B">
              <w:rPr>
                <w:szCs w:val="17"/>
                <w:highlight w:val="lightGray"/>
                <w:lang w:val="fr-CH"/>
              </w:rPr>
              <w:fldChar w:fldCharType="end"/>
            </w:r>
          </w:p>
        </w:tc>
        <w:tc>
          <w:tcPr>
            <w:tcW w:w="3331" w:type="dxa"/>
          </w:tcPr>
          <w:p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rsidR="00DF1A29" w:rsidRPr="00232F4B" w:rsidRDefault="00DF1A29" w:rsidP="00FE5DD0">
            <w:pPr>
              <w:keepNext/>
              <w:keepLines/>
              <w:rPr>
                <w:rStyle w:val="Fett"/>
                <w:b w:val="0"/>
                <w:szCs w:val="17"/>
                <w:lang w:val="fr-CH"/>
              </w:rPr>
            </w:pPr>
          </w:p>
        </w:tc>
        <w:tc>
          <w:tcPr>
            <w:tcW w:w="141" w:type="dxa"/>
          </w:tcPr>
          <w:p w:rsidR="00DF1A29" w:rsidRPr="00232F4B" w:rsidRDefault="00DF1A29" w:rsidP="00FE5DD0">
            <w:pPr>
              <w:keepNext/>
              <w:keepLines/>
              <w:rPr>
                <w:rStyle w:val="Fett"/>
                <w:b w:val="0"/>
                <w:szCs w:val="17"/>
                <w:lang w:val="fr-CH"/>
              </w:rPr>
            </w:pPr>
          </w:p>
        </w:tc>
        <w:tc>
          <w:tcPr>
            <w:tcW w:w="1846" w:type="dxa"/>
          </w:tcPr>
          <w:p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FE5DD0" w:rsidRPr="00232F4B" w:rsidRDefault="00FE5DD0" w:rsidP="00FE5DD0">
      <w:pPr>
        <w:pStyle w:val="SIATextblock"/>
        <w:rPr>
          <w:lang w:val="fr-CH"/>
        </w:rPr>
      </w:pPr>
    </w:p>
    <w:p w:rsidR="001B4B5F" w:rsidRPr="00232F4B" w:rsidRDefault="002A5CEE" w:rsidP="006A5885">
      <w:pPr>
        <w:pStyle w:val="SIATitel"/>
        <w:pageBreakBefore/>
        <w:rPr>
          <w:lang w:val="fr-CH"/>
        </w:rPr>
      </w:pPr>
      <w:r w:rsidRPr="00232F4B">
        <w:rPr>
          <w:szCs w:val="17"/>
          <w:lang w:val="fr-CH"/>
        </w:rPr>
        <w:lastRenderedPageBreak/>
        <w:t xml:space="preserve">Annexe </w:t>
      </w:r>
      <w:r w:rsidR="006A5885" w:rsidRPr="00232F4B">
        <w:rPr>
          <w:lang w:val="fr-CH"/>
        </w:rPr>
        <w:t>1</w:t>
      </w:r>
    </w:p>
    <w:p w:rsidR="00F61660" w:rsidRPr="00232F4B" w:rsidRDefault="00F61660" w:rsidP="00F61660">
      <w:pPr>
        <w:rPr>
          <w:lang w:val="fr-CH"/>
        </w:rPr>
      </w:pPr>
    </w:p>
    <w:p w:rsidR="00331C39" w:rsidRPr="00232F4B" w:rsidRDefault="002A5CEE" w:rsidP="00331C39">
      <w:pPr>
        <w:rPr>
          <w:lang w:val="fr-CH"/>
        </w:rPr>
      </w:pPr>
      <w:r w:rsidRPr="00232F4B">
        <w:rPr>
          <w:szCs w:val="17"/>
          <w:lang w:val="fr-CH"/>
        </w:rPr>
        <w:t>au contrat de société du groupe mandataire du</w:t>
      </w:r>
      <w:r w:rsidR="00331C39" w:rsidRPr="00232F4B">
        <w:rPr>
          <w:szCs w:val="17"/>
          <w:lang w:val="fr-CH"/>
        </w:rPr>
        <w:t xml:space="preserve"> </w:t>
      </w:r>
      <w:r w:rsidR="00331C39" w:rsidRPr="00232F4B">
        <w:rPr>
          <w:highlight w:val="lightGray"/>
          <w:lang w:val="fr-CH"/>
        </w:rPr>
        <w:fldChar w:fldCharType="begin">
          <w:ffData>
            <w:name w:val=""/>
            <w:enabled/>
            <w:calcOnExit w:val="0"/>
            <w:textInput>
              <w:type w:val="date"/>
              <w:format w:val="dd.MM.yyyy"/>
            </w:textInput>
          </w:ffData>
        </w:fldChar>
      </w:r>
      <w:r w:rsidR="00331C39" w:rsidRPr="00232F4B">
        <w:rPr>
          <w:highlight w:val="lightGray"/>
          <w:lang w:val="fr-CH"/>
        </w:rPr>
        <w:instrText xml:space="preserve"> FORMTEXT </w:instrText>
      </w:r>
      <w:r w:rsidR="00331C39" w:rsidRPr="00232F4B">
        <w:rPr>
          <w:highlight w:val="lightGray"/>
          <w:lang w:val="fr-CH"/>
        </w:rPr>
      </w:r>
      <w:r w:rsidR="00331C39"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331C39" w:rsidRPr="00232F4B">
        <w:rPr>
          <w:highlight w:val="lightGray"/>
          <w:lang w:val="fr-CH"/>
        </w:rPr>
        <w:fldChar w:fldCharType="end"/>
      </w:r>
    </w:p>
    <w:p w:rsidR="00331C39" w:rsidRPr="00232F4B" w:rsidRDefault="002A5CEE" w:rsidP="00331C39">
      <w:pPr>
        <w:rPr>
          <w:lang w:val="fr-CH"/>
        </w:rPr>
      </w:pPr>
      <w:r w:rsidRPr="00232F4B">
        <w:rPr>
          <w:szCs w:val="17"/>
          <w:lang w:val="fr-CH"/>
        </w:rPr>
        <w:t>concernant le projet suivant</w:t>
      </w:r>
      <w:r w:rsidR="00331C39" w:rsidRPr="00232F4B">
        <w:rPr>
          <w:szCs w:val="17"/>
          <w:lang w:val="fr-CH"/>
        </w:rPr>
        <w:t>:</w:t>
      </w:r>
    </w:p>
    <w:p w:rsidR="00331C39" w:rsidRPr="00232F4B" w:rsidRDefault="00331C39" w:rsidP="00331C39">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331C39" w:rsidRPr="00232F4B" w:rsidRDefault="00331C39" w:rsidP="00331C39">
      <w:pPr>
        <w:rPr>
          <w:lang w:val="fr-CH"/>
        </w:rPr>
      </w:pPr>
    </w:p>
    <w:p w:rsidR="00331C39" w:rsidRPr="00232F4B" w:rsidRDefault="002A5CEE" w:rsidP="00331C39">
      <w:pPr>
        <w:rPr>
          <w:rStyle w:val="Fett"/>
          <w:lang w:val="fr-CH"/>
        </w:rPr>
      </w:pPr>
      <w:r w:rsidRPr="00232F4B">
        <w:rPr>
          <w:rStyle w:val="Fett"/>
          <w:lang w:val="fr-CH"/>
        </w:rPr>
        <w:t>Prestations de travail des associés et des éventuels sous-mandataires selon chiffre 4.1 du contrat de société</w:t>
      </w:r>
    </w:p>
    <w:p w:rsidR="00331C39" w:rsidRPr="00232F4B" w:rsidRDefault="002A5CEE" w:rsidP="00331C39">
      <w:pPr>
        <w:rPr>
          <w:lang w:val="fr-CH"/>
        </w:rPr>
      </w:pPr>
      <w:r w:rsidRPr="00232F4B">
        <w:rPr>
          <w:szCs w:val="17"/>
          <w:lang w:val="fr-CH"/>
        </w:rPr>
        <w:t>La présente annexe comprend</w:t>
      </w:r>
    </w:p>
    <w:p w:rsidR="00331C39" w:rsidRPr="00232F4B" w:rsidRDefault="00331C39" w:rsidP="00331C39">
      <w:pPr>
        <w:pStyle w:val="SIAOptionsfeld1"/>
        <w:tabs>
          <w:tab w:val="clear" w:pos="426"/>
          <w:tab w:val="left" w:pos="284"/>
        </w:tabs>
        <w:ind w:left="567" w:hanging="567"/>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t>1.</w:t>
      </w:r>
      <w:r w:rsidRPr="00232F4B">
        <w:rPr>
          <w:lang w:val="fr-CH"/>
        </w:rPr>
        <w:tab/>
      </w:r>
      <w:r w:rsidR="002A5CEE" w:rsidRPr="00232F4B">
        <w:rPr>
          <w:szCs w:val="17"/>
          <w:lang w:val="fr-CH"/>
        </w:rPr>
        <w:t>Diagramme des diverses fonctions</w:t>
      </w:r>
    </w:p>
    <w:p w:rsidR="00331C39" w:rsidRPr="00232F4B" w:rsidRDefault="00331C39" w:rsidP="00331C39">
      <w:pPr>
        <w:pStyle w:val="SIAOptionsfeld1"/>
        <w:tabs>
          <w:tab w:val="clear" w:pos="426"/>
          <w:tab w:val="left" w:pos="284"/>
        </w:tabs>
        <w:ind w:left="567" w:hanging="567"/>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t>2.</w:t>
      </w:r>
      <w:r w:rsidRPr="00232F4B">
        <w:rPr>
          <w:lang w:val="fr-CH"/>
        </w:rPr>
        <w:tab/>
      </w:r>
      <w:r w:rsidR="002A5CEE" w:rsidRPr="00232F4B">
        <w:rPr>
          <w:szCs w:val="17"/>
          <w:lang w:val="fr-CH"/>
        </w:rPr>
        <w:t>Cahier des charges du projet</w:t>
      </w:r>
    </w:p>
    <w:p w:rsidR="00331C39" w:rsidRPr="00232F4B" w:rsidRDefault="00331C39" w:rsidP="00331C39">
      <w:pPr>
        <w:pStyle w:val="SIAOptionsfeld1"/>
        <w:tabs>
          <w:tab w:val="clear" w:pos="426"/>
          <w:tab w:val="left" w:pos="284"/>
        </w:tabs>
        <w:ind w:left="567" w:hanging="567"/>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t>3.</w:t>
      </w:r>
      <w:r w:rsidRPr="00232F4B">
        <w:rPr>
          <w:lang w:val="fr-CH"/>
        </w:rPr>
        <w:tab/>
      </w:r>
      <w:r w:rsidR="002A5CEE" w:rsidRPr="00232F4B">
        <w:rPr>
          <w:szCs w:val="17"/>
          <w:lang w:val="fr-CH"/>
        </w:rPr>
        <w:t>Description détaillée des prestations de chaque associé (avec distinction, si elles sont fournies en tant qu'apports ou en tant que prestations de sous-mandataires) et des éventuels sous-mandataires</w:t>
      </w:r>
      <w:r w:rsidRPr="00232F4B">
        <w:rPr>
          <w:lang w:val="fr-CH"/>
        </w:rPr>
        <w:t>:</w:t>
      </w:r>
    </w:p>
    <w:p w:rsidR="00331C39" w:rsidRPr="00232F4B" w:rsidRDefault="00331C39" w:rsidP="00331C39">
      <w:pPr>
        <w:pStyle w:val="SIATextblock"/>
        <w:ind w:left="567"/>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331C39" w:rsidRPr="00232F4B" w:rsidRDefault="00331C39" w:rsidP="00331C39">
      <w:pPr>
        <w:pStyle w:val="SIAOptionsfeld1"/>
        <w:tabs>
          <w:tab w:val="clear" w:pos="426"/>
          <w:tab w:val="left" w:pos="567"/>
        </w:tabs>
        <w:ind w:left="567" w:hanging="567"/>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lang w:val="fr-CH"/>
        </w:rPr>
        <w:tab/>
      </w:r>
      <w:r w:rsidR="002A5CEE" w:rsidRPr="00232F4B">
        <w:rPr>
          <w:lang w:val="fr-CH"/>
        </w:rPr>
        <w:t>autres, à savoir</w:t>
      </w:r>
      <w:r w:rsidRPr="00232F4B">
        <w:rPr>
          <w:lang w:val="fr-CH"/>
        </w:rPr>
        <w:t>:</w:t>
      </w:r>
    </w:p>
    <w:p w:rsidR="00331C39" w:rsidRPr="00232F4B" w:rsidRDefault="00331C39" w:rsidP="00331C39">
      <w:pPr>
        <w:pStyle w:val="SIATextblock"/>
        <w:numPr>
          <w:ilvl w:val="0"/>
          <w:numId w:val="8"/>
        </w:numPr>
        <w:ind w:left="567" w:hanging="283"/>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331C39" w:rsidRPr="00232F4B" w:rsidRDefault="00331C39" w:rsidP="00FE5DD0">
      <w:pPr>
        <w:spacing w:after="24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331C39" w:rsidRPr="00212FBB" w:rsidTr="00FE5DD0">
        <w:tc>
          <w:tcPr>
            <w:tcW w:w="9070" w:type="dxa"/>
            <w:gridSpan w:val="2"/>
          </w:tcPr>
          <w:p w:rsidR="00331C39" w:rsidRPr="00232F4B" w:rsidRDefault="002A5CEE" w:rsidP="00331C39">
            <w:pPr>
              <w:rPr>
                <w:lang w:val="fr-CH"/>
              </w:rPr>
            </w:pPr>
            <w:r w:rsidRPr="00232F4B">
              <w:rPr>
                <w:szCs w:val="17"/>
                <w:lang w:val="fr-CH"/>
              </w:rPr>
              <w:t>Date et signature des parties contractantes</w:t>
            </w:r>
            <w:r w:rsidR="00331C39" w:rsidRPr="00232F4B">
              <w:rPr>
                <w:lang w:val="fr-CH"/>
              </w:rPr>
              <w:t>:</w:t>
            </w:r>
          </w:p>
        </w:tc>
      </w:tr>
      <w:tr w:rsidR="00331C39" w:rsidRPr="00212FBB" w:rsidTr="00FE5DD0">
        <w:trPr>
          <w:trHeight w:val="1417"/>
        </w:trPr>
        <w:tc>
          <w:tcPr>
            <w:tcW w:w="4748" w:type="dxa"/>
            <w:tcBorders>
              <w:bottom w:val="dotted" w:sz="4" w:space="0" w:color="auto"/>
            </w:tcBorders>
          </w:tcPr>
          <w:p w:rsidR="00331C39" w:rsidRPr="00232F4B" w:rsidRDefault="00331C39" w:rsidP="00331C39">
            <w:pPr>
              <w:rPr>
                <w:lang w:val="fr-CH"/>
              </w:rPr>
            </w:pPr>
          </w:p>
        </w:tc>
        <w:tc>
          <w:tcPr>
            <w:tcW w:w="4322" w:type="dxa"/>
            <w:tcBorders>
              <w:bottom w:val="dotted" w:sz="4" w:space="0" w:color="auto"/>
            </w:tcBorders>
          </w:tcPr>
          <w:p w:rsidR="00331C39" w:rsidRPr="00232F4B" w:rsidRDefault="00331C39" w:rsidP="00331C39">
            <w:pPr>
              <w:rPr>
                <w:lang w:val="fr-CH"/>
              </w:rPr>
            </w:pPr>
          </w:p>
        </w:tc>
      </w:tr>
    </w:tbl>
    <w:p w:rsidR="006A5885" w:rsidRPr="00232F4B" w:rsidRDefault="006A5885" w:rsidP="00F61660">
      <w:pPr>
        <w:rPr>
          <w:lang w:val="fr-CH"/>
        </w:rPr>
      </w:pPr>
    </w:p>
    <w:p w:rsidR="006A5885" w:rsidRPr="00232F4B" w:rsidRDefault="002A5CEE" w:rsidP="006A5885">
      <w:pPr>
        <w:pStyle w:val="SIATitel"/>
        <w:pageBreakBefore/>
        <w:rPr>
          <w:lang w:val="fr-CH"/>
        </w:rPr>
      </w:pPr>
      <w:r w:rsidRPr="00232F4B">
        <w:rPr>
          <w:szCs w:val="17"/>
          <w:lang w:val="fr-CH"/>
        </w:rPr>
        <w:lastRenderedPageBreak/>
        <w:t xml:space="preserve">Annexe </w:t>
      </w:r>
      <w:r w:rsidR="006A5885" w:rsidRPr="00232F4B">
        <w:rPr>
          <w:lang w:val="fr-CH"/>
        </w:rPr>
        <w:t>2</w:t>
      </w:r>
    </w:p>
    <w:p w:rsidR="006A5885" w:rsidRPr="00232F4B" w:rsidRDefault="006A5885" w:rsidP="00F61660">
      <w:pPr>
        <w:rPr>
          <w:lang w:val="fr-CH"/>
        </w:rPr>
      </w:pPr>
    </w:p>
    <w:p w:rsidR="00331C39" w:rsidRPr="00232F4B" w:rsidRDefault="002A5CEE" w:rsidP="00331C39">
      <w:pPr>
        <w:rPr>
          <w:lang w:val="fr-CH"/>
        </w:rPr>
      </w:pPr>
      <w:r w:rsidRPr="00232F4B">
        <w:rPr>
          <w:szCs w:val="17"/>
          <w:lang w:val="fr-CH"/>
        </w:rPr>
        <w:t>au contrat de société du groupe mandataire du</w:t>
      </w:r>
      <w:r w:rsidR="00331C39" w:rsidRPr="00232F4B">
        <w:rPr>
          <w:szCs w:val="17"/>
          <w:lang w:val="fr-CH"/>
        </w:rPr>
        <w:t xml:space="preserve"> </w:t>
      </w:r>
      <w:r w:rsidR="00331C39" w:rsidRPr="00232F4B">
        <w:rPr>
          <w:highlight w:val="lightGray"/>
          <w:lang w:val="fr-CH"/>
        </w:rPr>
        <w:fldChar w:fldCharType="begin">
          <w:ffData>
            <w:name w:val=""/>
            <w:enabled/>
            <w:calcOnExit w:val="0"/>
            <w:textInput>
              <w:type w:val="date"/>
              <w:format w:val="dd.MM.yyyy"/>
            </w:textInput>
          </w:ffData>
        </w:fldChar>
      </w:r>
      <w:r w:rsidR="00331C39" w:rsidRPr="00232F4B">
        <w:rPr>
          <w:highlight w:val="lightGray"/>
          <w:lang w:val="fr-CH"/>
        </w:rPr>
        <w:instrText xml:space="preserve"> FORMTEXT </w:instrText>
      </w:r>
      <w:r w:rsidR="00331C39" w:rsidRPr="00232F4B">
        <w:rPr>
          <w:highlight w:val="lightGray"/>
          <w:lang w:val="fr-CH"/>
        </w:rPr>
      </w:r>
      <w:r w:rsidR="00331C39"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331C39" w:rsidRPr="00232F4B">
        <w:rPr>
          <w:highlight w:val="lightGray"/>
          <w:lang w:val="fr-CH"/>
        </w:rPr>
        <w:fldChar w:fldCharType="end"/>
      </w:r>
    </w:p>
    <w:p w:rsidR="00331C39" w:rsidRPr="00232F4B" w:rsidRDefault="002A5CEE" w:rsidP="00331C39">
      <w:pPr>
        <w:rPr>
          <w:lang w:val="fr-CH"/>
        </w:rPr>
      </w:pPr>
      <w:r w:rsidRPr="00232F4B">
        <w:rPr>
          <w:szCs w:val="17"/>
          <w:lang w:val="fr-CH"/>
        </w:rPr>
        <w:t>concernant le projet suivant</w:t>
      </w:r>
      <w:r w:rsidR="00331C39" w:rsidRPr="00232F4B">
        <w:rPr>
          <w:szCs w:val="17"/>
          <w:lang w:val="fr-CH"/>
        </w:rPr>
        <w:t>:</w:t>
      </w:r>
    </w:p>
    <w:p w:rsidR="00331C39" w:rsidRPr="00232F4B" w:rsidRDefault="00331C39" w:rsidP="00331C39">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331C39" w:rsidRPr="00232F4B" w:rsidRDefault="00331C39" w:rsidP="00331C39">
      <w:pPr>
        <w:rPr>
          <w:lang w:val="fr-CH"/>
        </w:rPr>
      </w:pPr>
    </w:p>
    <w:p w:rsidR="006A5885" w:rsidRPr="00232F4B" w:rsidRDefault="002A5CEE" w:rsidP="00F61660">
      <w:pPr>
        <w:rPr>
          <w:rStyle w:val="Fett"/>
          <w:lang w:val="fr-CH"/>
        </w:rPr>
      </w:pPr>
      <w:r w:rsidRPr="00232F4B">
        <w:rPr>
          <w:rStyle w:val="Fett"/>
          <w:lang w:val="fr-CH"/>
        </w:rPr>
        <w:t>Autres apports des associés, selon chiffre 4.2.3 du contrat de société</w:t>
      </w:r>
    </w:p>
    <w:p w:rsidR="00CC291D" w:rsidRPr="00232F4B" w:rsidRDefault="00CC291D" w:rsidP="00CC291D">
      <w:pPr>
        <w:ind w:left="284" w:hanging="284"/>
        <w:rPr>
          <w:rStyle w:val="Fett"/>
          <w:lang w:val="fr-CH"/>
        </w:rPr>
      </w:pPr>
      <w:r w:rsidRPr="00232F4B">
        <w:rPr>
          <w:rStyle w:val="Fett"/>
          <w:lang w:val="fr-CH"/>
        </w:rPr>
        <w:t>1</w:t>
      </w:r>
      <w:r w:rsidRPr="00232F4B">
        <w:rPr>
          <w:rStyle w:val="Fett"/>
          <w:lang w:val="fr-CH"/>
        </w:rPr>
        <w:tab/>
      </w:r>
      <w:r w:rsidR="002A5CEE" w:rsidRPr="00232F4B">
        <w:rPr>
          <w:rStyle w:val="Fett"/>
          <w:lang w:val="fr-CH"/>
        </w:rPr>
        <w:t>Créances</w:t>
      </w:r>
    </w:p>
    <w:p w:rsidR="00CC291D" w:rsidRPr="00232F4B" w:rsidRDefault="00CC291D" w:rsidP="00F6166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CC291D" w:rsidRPr="00232F4B" w:rsidRDefault="00CC291D" w:rsidP="00F61660">
      <w:pPr>
        <w:rPr>
          <w:lang w:val="fr-CH"/>
        </w:rPr>
      </w:pPr>
    </w:p>
    <w:p w:rsidR="00CC291D" w:rsidRPr="00232F4B" w:rsidRDefault="00CC291D" w:rsidP="00CC291D">
      <w:pPr>
        <w:ind w:left="284" w:hanging="284"/>
        <w:rPr>
          <w:rStyle w:val="Fett"/>
          <w:lang w:val="fr-CH"/>
        </w:rPr>
      </w:pPr>
      <w:r w:rsidRPr="00232F4B">
        <w:rPr>
          <w:rStyle w:val="Fett"/>
          <w:lang w:val="fr-CH"/>
        </w:rPr>
        <w:t>2</w:t>
      </w:r>
      <w:r w:rsidRPr="00232F4B">
        <w:rPr>
          <w:rStyle w:val="Fett"/>
          <w:lang w:val="fr-CH"/>
        </w:rPr>
        <w:tab/>
      </w:r>
      <w:r w:rsidR="002A5CEE" w:rsidRPr="00232F4B">
        <w:rPr>
          <w:rStyle w:val="Fett"/>
          <w:lang w:val="fr-CH"/>
        </w:rPr>
        <w:t>Biens</w:t>
      </w:r>
    </w:p>
    <w:p w:rsidR="00CC291D" w:rsidRPr="00232F4B" w:rsidRDefault="002A5CEE" w:rsidP="00F61660">
      <w:pPr>
        <w:rPr>
          <w:lang w:val="fr-CH"/>
        </w:rPr>
      </w:pPr>
      <w:r w:rsidRPr="00232F4B">
        <w:rPr>
          <w:szCs w:val="17"/>
          <w:lang w:val="fr-CH"/>
        </w:rPr>
        <w:t>selon contrat de vente du</w:t>
      </w:r>
      <w:r w:rsidR="00CC291D" w:rsidRPr="00232F4B">
        <w:rPr>
          <w:lang w:val="fr-CH"/>
        </w:rPr>
        <w:t xml:space="preserve"> </w:t>
      </w:r>
      <w:r w:rsidR="00CC291D" w:rsidRPr="00232F4B">
        <w:rPr>
          <w:highlight w:val="lightGray"/>
          <w:lang w:val="fr-CH"/>
        </w:rPr>
        <w:fldChar w:fldCharType="begin">
          <w:ffData>
            <w:name w:val=""/>
            <w:enabled/>
            <w:calcOnExit w:val="0"/>
            <w:textInput>
              <w:type w:val="date"/>
              <w:format w:val="dd.MM.yyyy"/>
            </w:textInput>
          </w:ffData>
        </w:fldChar>
      </w:r>
      <w:r w:rsidR="00CC291D" w:rsidRPr="00232F4B">
        <w:rPr>
          <w:highlight w:val="lightGray"/>
          <w:lang w:val="fr-CH"/>
        </w:rPr>
        <w:instrText xml:space="preserve"> FORMTEXT </w:instrText>
      </w:r>
      <w:r w:rsidR="00CC291D" w:rsidRPr="00232F4B">
        <w:rPr>
          <w:highlight w:val="lightGray"/>
          <w:lang w:val="fr-CH"/>
        </w:rPr>
      </w:r>
      <w:r w:rsidR="00CC291D"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CC291D" w:rsidRPr="00232F4B">
        <w:rPr>
          <w:highlight w:val="lightGray"/>
          <w:lang w:val="fr-CH"/>
        </w:rPr>
        <w:fldChar w:fldCharType="end"/>
      </w:r>
    </w:p>
    <w:p w:rsidR="00CC291D" w:rsidRPr="00232F4B" w:rsidRDefault="00CC291D" w:rsidP="00F6166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CC291D" w:rsidRPr="00232F4B" w:rsidRDefault="002A5CEE" w:rsidP="00F61660">
      <w:pPr>
        <w:rPr>
          <w:lang w:val="fr-CH"/>
        </w:rPr>
      </w:pPr>
      <w:r w:rsidRPr="00232F4B">
        <w:rPr>
          <w:szCs w:val="17"/>
          <w:lang w:val="fr-CH"/>
        </w:rPr>
        <w:t>selon contrat de location du</w:t>
      </w:r>
      <w:r w:rsidR="00CC291D" w:rsidRPr="00232F4B">
        <w:rPr>
          <w:lang w:val="fr-CH"/>
        </w:rPr>
        <w:t xml:space="preserve"> </w:t>
      </w:r>
      <w:r w:rsidR="00CC291D" w:rsidRPr="00232F4B">
        <w:rPr>
          <w:highlight w:val="lightGray"/>
          <w:lang w:val="fr-CH"/>
        </w:rPr>
        <w:fldChar w:fldCharType="begin">
          <w:ffData>
            <w:name w:val=""/>
            <w:enabled/>
            <w:calcOnExit w:val="0"/>
            <w:textInput>
              <w:type w:val="date"/>
              <w:format w:val="dd.MM.yyyy"/>
            </w:textInput>
          </w:ffData>
        </w:fldChar>
      </w:r>
      <w:r w:rsidR="00CC291D" w:rsidRPr="00232F4B">
        <w:rPr>
          <w:highlight w:val="lightGray"/>
          <w:lang w:val="fr-CH"/>
        </w:rPr>
        <w:instrText xml:space="preserve"> FORMTEXT </w:instrText>
      </w:r>
      <w:r w:rsidR="00CC291D" w:rsidRPr="00232F4B">
        <w:rPr>
          <w:highlight w:val="lightGray"/>
          <w:lang w:val="fr-CH"/>
        </w:rPr>
      </w:r>
      <w:r w:rsidR="00CC291D"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CC291D" w:rsidRPr="00232F4B">
        <w:rPr>
          <w:highlight w:val="lightGray"/>
          <w:lang w:val="fr-CH"/>
        </w:rPr>
        <w:fldChar w:fldCharType="end"/>
      </w:r>
    </w:p>
    <w:p w:rsidR="00CC291D" w:rsidRPr="00232F4B" w:rsidRDefault="00CC291D" w:rsidP="00F6166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CC291D" w:rsidRPr="00232F4B" w:rsidRDefault="00CC291D" w:rsidP="00F61660">
      <w:pPr>
        <w:rPr>
          <w:lang w:val="fr-CH"/>
        </w:rPr>
      </w:pPr>
    </w:p>
    <w:p w:rsidR="00CC291D" w:rsidRPr="00232F4B" w:rsidRDefault="00CC291D" w:rsidP="00CC291D">
      <w:pPr>
        <w:ind w:left="284" w:hanging="284"/>
        <w:rPr>
          <w:rStyle w:val="Fett"/>
          <w:lang w:val="fr-CH"/>
        </w:rPr>
      </w:pPr>
      <w:r w:rsidRPr="00232F4B">
        <w:rPr>
          <w:rStyle w:val="Fett"/>
          <w:lang w:val="fr-CH"/>
        </w:rPr>
        <w:t>3</w:t>
      </w:r>
      <w:r w:rsidRPr="00232F4B">
        <w:rPr>
          <w:rStyle w:val="Fett"/>
          <w:lang w:val="fr-CH"/>
        </w:rPr>
        <w:tab/>
      </w:r>
      <w:r w:rsidR="002A5CEE" w:rsidRPr="00232F4B">
        <w:rPr>
          <w:rStyle w:val="Fett"/>
          <w:lang w:val="fr-CH"/>
        </w:rPr>
        <w:t>Autres</w:t>
      </w:r>
    </w:p>
    <w:p w:rsidR="00CC291D" w:rsidRPr="00232F4B" w:rsidRDefault="00CC291D" w:rsidP="00CC291D">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CC291D" w:rsidRPr="00232F4B" w:rsidRDefault="00CC291D" w:rsidP="00FE5DD0">
      <w:pPr>
        <w:spacing w:after="24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CC291D" w:rsidRPr="00212FBB" w:rsidTr="00FE5DD0">
        <w:tc>
          <w:tcPr>
            <w:tcW w:w="9070" w:type="dxa"/>
            <w:gridSpan w:val="2"/>
          </w:tcPr>
          <w:p w:rsidR="00CC291D" w:rsidRPr="00232F4B" w:rsidRDefault="002A5CEE" w:rsidP="00FE5DD0">
            <w:pPr>
              <w:rPr>
                <w:lang w:val="fr-CH"/>
              </w:rPr>
            </w:pPr>
            <w:r w:rsidRPr="00232F4B">
              <w:rPr>
                <w:szCs w:val="17"/>
                <w:lang w:val="fr-CH"/>
              </w:rPr>
              <w:t>Date et signature des parties contractantes</w:t>
            </w:r>
            <w:r w:rsidR="00CC291D" w:rsidRPr="00232F4B">
              <w:rPr>
                <w:lang w:val="fr-CH"/>
              </w:rPr>
              <w:t>:</w:t>
            </w:r>
          </w:p>
        </w:tc>
      </w:tr>
      <w:tr w:rsidR="00CC291D" w:rsidRPr="00212FBB" w:rsidTr="00FE5DD0">
        <w:trPr>
          <w:trHeight w:val="1417"/>
        </w:trPr>
        <w:tc>
          <w:tcPr>
            <w:tcW w:w="4748" w:type="dxa"/>
            <w:tcBorders>
              <w:bottom w:val="dotted" w:sz="4" w:space="0" w:color="auto"/>
            </w:tcBorders>
          </w:tcPr>
          <w:p w:rsidR="00CC291D" w:rsidRPr="00232F4B" w:rsidRDefault="00CC291D" w:rsidP="00FE5DD0">
            <w:pPr>
              <w:rPr>
                <w:lang w:val="fr-CH"/>
              </w:rPr>
            </w:pPr>
          </w:p>
        </w:tc>
        <w:tc>
          <w:tcPr>
            <w:tcW w:w="4322" w:type="dxa"/>
            <w:tcBorders>
              <w:bottom w:val="dotted" w:sz="4" w:space="0" w:color="auto"/>
            </w:tcBorders>
          </w:tcPr>
          <w:p w:rsidR="00CC291D" w:rsidRPr="00232F4B" w:rsidRDefault="00CC291D" w:rsidP="00FE5DD0">
            <w:pPr>
              <w:rPr>
                <w:lang w:val="fr-CH"/>
              </w:rPr>
            </w:pPr>
          </w:p>
        </w:tc>
      </w:tr>
    </w:tbl>
    <w:p w:rsidR="00CC291D" w:rsidRPr="00232F4B" w:rsidRDefault="00CC291D" w:rsidP="00F61660">
      <w:pPr>
        <w:rPr>
          <w:lang w:val="fr-CH"/>
        </w:rPr>
      </w:pPr>
    </w:p>
    <w:p w:rsidR="006A5885" w:rsidRPr="00232F4B" w:rsidRDefault="002A5CEE" w:rsidP="006A5885">
      <w:pPr>
        <w:pStyle w:val="SIATitel"/>
        <w:pageBreakBefore/>
        <w:rPr>
          <w:lang w:val="fr-CH"/>
        </w:rPr>
      </w:pPr>
      <w:r w:rsidRPr="00232F4B">
        <w:rPr>
          <w:szCs w:val="17"/>
          <w:lang w:val="fr-CH"/>
        </w:rPr>
        <w:lastRenderedPageBreak/>
        <w:t xml:space="preserve">Annexe </w:t>
      </w:r>
      <w:r w:rsidR="006A5885" w:rsidRPr="00232F4B">
        <w:rPr>
          <w:lang w:val="fr-CH"/>
        </w:rPr>
        <w:t>3</w:t>
      </w:r>
    </w:p>
    <w:p w:rsidR="00DE2F84" w:rsidRPr="00232F4B" w:rsidRDefault="00DE2F84" w:rsidP="00DE2F84">
      <w:pPr>
        <w:rPr>
          <w:lang w:val="fr-CH"/>
        </w:rPr>
      </w:pPr>
    </w:p>
    <w:p w:rsidR="00DE2F84" w:rsidRPr="00232F4B" w:rsidRDefault="002A5CEE" w:rsidP="00DE2F84">
      <w:pPr>
        <w:rPr>
          <w:lang w:val="fr-CH"/>
        </w:rPr>
      </w:pPr>
      <w:r w:rsidRPr="00232F4B">
        <w:rPr>
          <w:lang w:val="fr-CH"/>
        </w:rPr>
        <w:t>au contrat de société du groupe mandataire du</w:t>
      </w:r>
      <w:r w:rsidR="00DE2F84" w:rsidRPr="00232F4B">
        <w:rPr>
          <w:szCs w:val="17"/>
          <w:lang w:val="fr-CH"/>
        </w:rPr>
        <w:t xml:space="preserve"> </w:t>
      </w:r>
      <w:r w:rsidR="00DE2F84" w:rsidRPr="00232F4B">
        <w:rPr>
          <w:highlight w:val="lightGray"/>
          <w:lang w:val="fr-CH"/>
        </w:rPr>
        <w:fldChar w:fldCharType="begin">
          <w:ffData>
            <w:name w:val=""/>
            <w:enabled/>
            <w:calcOnExit w:val="0"/>
            <w:textInput>
              <w:type w:val="date"/>
              <w:format w:val="dd.MM.yyyy"/>
            </w:textInput>
          </w:ffData>
        </w:fldChar>
      </w:r>
      <w:r w:rsidR="00DE2F84" w:rsidRPr="00232F4B">
        <w:rPr>
          <w:highlight w:val="lightGray"/>
          <w:lang w:val="fr-CH"/>
        </w:rPr>
        <w:instrText xml:space="preserve"> FORMTEXT </w:instrText>
      </w:r>
      <w:r w:rsidR="00DE2F84" w:rsidRPr="00232F4B">
        <w:rPr>
          <w:highlight w:val="lightGray"/>
          <w:lang w:val="fr-CH"/>
        </w:rPr>
      </w:r>
      <w:r w:rsidR="00DE2F84"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DE2F84" w:rsidRPr="00232F4B">
        <w:rPr>
          <w:highlight w:val="lightGray"/>
          <w:lang w:val="fr-CH"/>
        </w:rPr>
        <w:fldChar w:fldCharType="end"/>
      </w:r>
    </w:p>
    <w:p w:rsidR="00DE2F84" w:rsidRPr="00232F4B" w:rsidRDefault="002A5CEE" w:rsidP="00DE2F84">
      <w:pPr>
        <w:rPr>
          <w:lang w:val="fr-CH"/>
        </w:rPr>
      </w:pPr>
      <w:r w:rsidRPr="00232F4B">
        <w:rPr>
          <w:lang w:val="fr-CH"/>
        </w:rPr>
        <w:t>concernant le projet suivant</w:t>
      </w:r>
      <w:r w:rsidR="00DE2F84" w:rsidRPr="00232F4B">
        <w:rPr>
          <w:szCs w:val="17"/>
          <w:lang w:val="fr-CH"/>
        </w:rPr>
        <w:t>:</w:t>
      </w:r>
    </w:p>
    <w:p w:rsidR="00DE2F84" w:rsidRPr="00232F4B" w:rsidRDefault="00DE2F84" w:rsidP="00DE2F84">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DE2F84" w:rsidRPr="00232F4B" w:rsidRDefault="00DE2F84" w:rsidP="00DE2F84">
      <w:pPr>
        <w:rPr>
          <w:lang w:val="fr-CH"/>
        </w:rPr>
      </w:pPr>
    </w:p>
    <w:p w:rsidR="00DE2F84" w:rsidRPr="00232F4B" w:rsidRDefault="002A5CEE" w:rsidP="00DE2F84">
      <w:pPr>
        <w:rPr>
          <w:rStyle w:val="Fett"/>
          <w:lang w:val="fr-CH"/>
        </w:rPr>
      </w:pPr>
      <w:r w:rsidRPr="00232F4B">
        <w:rPr>
          <w:rStyle w:val="Fett"/>
          <w:lang w:val="fr-CH"/>
        </w:rPr>
        <w:t>Rémunération des apports des associés (chiffre 5</w:t>
      </w:r>
      <w:r w:rsidR="00DE2F84" w:rsidRPr="00232F4B">
        <w:rPr>
          <w:rStyle w:val="Fett"/>
          <w:lang w:val="fr-CH"/>
        </w:rPr>
        <w:t>)</w:t>
      </w:r>
    </w:p>
    <w:p w:rsidR="00DE2F84" w:rsidRPr="00232F4B" w:rsidRDefault="00DE2F84" w:rsidP="00DE2F84">
      <w:pPr>
        <w:ind w:left="284" w:hanging="284"/>
        <w:rPr>
          <w:rStyle w:val="Fett"/>
          <w:lang w:val="fr-CH"/>
        </w:rPr>
      </w:pPr>
      <w:r w:rsidRPr="00232F4B">
        <w:rPr>
          <w:rStyle w:val="Fett"/>
          <w:lang w:val="fr-CH"/>
        </w:rPr>
        <w:t>1</w:t>
      </w:r>
      <w:r w:rsidRPr="00232F4B">
        <w:rPr>
          <w:rStyle w:val="Fett"/>
          <w:lang w:val="fr-CH"/>
        </w:rPr>
        <w:tab/>
      </w:r>
      <w:r w:rsidR="002A5CEE" w:rsidRPr="00232F4B">
        <w:rPr>
          <w:rStyle w:val="Fett"/>
          <w:lang w:val="fr-CH"/>
        </w:rPr>
        <w:t>Rémunération des prestations des associés (chiffre 4.1</w:t>
      </w:r>
      <w:r w:rsidRPr="00232F4B">
        <w:rPr>
          <w:rStyle w:val="Fett"/>
          <w:lang w:val="fr-CH"/>
        </w:rPr>
        <w:t>)</w:t>
      </w:r>
    </w:p>
    <w:p w:rsidR="00DE2F84" w:rsidRPr="00232F4B" w:rsidRDefault="00DE2F84" w:rsidP="00DE2F84">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DE2F84" w:rsidRPr="00232F4B" w:rsidRDefault="00DE2F84" w:rsidP="00DE2F84">
      <w:pPr>
        <w:rPr>
          <w:lang w:val="fr-CH"/>
        </w:rPr>
      </w:pPr>
    </w:p>
    <w:p w:rsidR="00DE2F84" w:rsidRPr="00232F4B" w:rsidRDefault="00DE2F84" w:rsidP="00DE2F84">
      <w:pPr>
        <w:ind w:left="284" w:hanging="284"/>
        <w:rPr>
          <w:rStyle w:val="Fett"/>
          <w:lang w:val="fr-CH"/>
        </w:rPr>
      </w:pPr>
      <w:r w:rsidRPr="00232F4B">
        <w:rPr>
          <w:rStyle w:val="Fett"/>
          <w:lang w:val="fr-CH"/>
        </w:rPr>
        <w:t>2</w:t>
      </w:r>
      <w:r w:rsidRPr="00232F4B">
        <w:rPr>
          <w:rStyle w:val="Fett"/>
          <w:lang w:val="fr-CH"/>
        </w:rPr>
        <w:tab/>
      </w:r>
      <w:r w:rsidR="002A5CEE" w:rsidRPr="00232F4B">
        <w:rPr>
          <w:rStyle w:val="Fett"/>
          <w:lang w:val="fr-CH"/>
        </w:rPr>
        <w:t>Rémunération de prestations spéciales des associés (chiffre 6.1.2 à 6.1.4 et 12.3</w:t>
      </w:r>
      <w:r w:rsidRPr="00232F4B">
        <w:rPr>
          <w:rStyle w:val="Fett"/>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58"/>
        <w:gridCol w:w="1805"/>
        <w:gridCol w:w="1808"/>
        <w:gridCol w:w="1299"/>
      </w:tblGrid>
      <w:tr w:rsidR="006C793F" w:rsidRPr="00232F4B" w:rsidTr="00FE5DD0">
        <w:trPr>
          <w:cantSplit/>
        </w:trPr>
        <w:tc>
          <w:tcPr>
            <w:tcW w:w="4158" w:type="dxa"/>
          </w:tcPr>
          <w:p w:rsidR="00DE2F84" w:rsidRPr="00232F4B" w:rsidRDefault="002A5CEE" w:rsidP="00FE5DD0">
            <w:pPr>
              <w:keepNext/>
              <w:keepLines/>
              <w:rPr>
                <w:rStyle w:val="Fett"/>
                <w:lang w:val="fr-CH"/>
              </w:rPr>
            </w:pPr>
            <w:r w:rsidRPr="00232F4B">
              <w:rPr>
                <w:rStyle w:val="Fett"/>
                <w:lang w:val="fr-CH"/>
              </w:rPr>
              <w:t>Prestations</w:t>
            </w:r>
          </w:p>
        </w:tc>
        <w:tc>
          <w:tcPr>
            <w:tcW w:w="1805" w:type="dxa"/>
          </w:tcPr>
          <w:p w:rsidR="00DE2F84" w:rsidRPr="00232F4B" w:rsidRDefault="00DE2F84" w:rsidP="006C793F">
            <w:pPr>
              <w:keepNext/>
              <w:keepLines/>
              <w:ind w:left="313" w:hanging="313"/>
              <w:rPr>
                <w:rStyle w:val="Fett"/>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006C793F" w:rsidRPr="00232F4B">
              <w:rPr>
                <w:sz w:val="15"/>
                <w:szCs w:val="15"/>
                <w:lang w:val="fr-CH"/>
              </w:rPr>
              <w:tab/>
            </w:r>
            <w:r w:rsidR="002A5CEE" w:rsidRPr="00232F4B">
              <w:rPr>
                <w:rStyle w:val="Fett"/>
                <w:lang w:val="fr-CH"/>
              </w:rPr>
              <w:t>en % de la som</w:t>
            </w:r>
            <w:r w:rsidR="002A5CEE" w:rsidRPr="00232F4B">
              <w:rPr>
                <w:rStyle w:val="Fett"/>
                <w:lang w:val="fr-CH"/>
              </w:rPr>
              <w:softHyphen/>
              <w:t>me du décompte</w:t>
            </w:r>
          </w:p>
        </w:tc>
        <w:tc>
          <w:tcPr>
            <w:tcW w:w="1808" w:type="dxa"/>
          </w:tcPr>
          <w:p w:rsidR="00DE2F84" w:rsidRPr="00232F4B" w:rsidRDefault="006C793F" w:rsidP="006C793F">
            <w:pPr>
              <w:keepNext/>
              <w:keepLines/>
              <w:ind w:left="313" w:hanging="313"/>
              <w:rPr>
                <w:rStyle w:val="Fett"/>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sz w:val="15"/>
                <w:szCs w:val="15"/>
                <w:lang w:val="fr-CH"/>
              </w:rPr>
              <w:tab/>
            </w:r>
            <w:r w:rsidR="002A5CEE" w:rsidRPr="00232F4B">
              <w:rPr>
                <w:rStyle w:val="Fett"/>
                <w:lang w:val="fr-CH"/>
              </w:rPr>
              <w:t>forfait</w:t>
            </w:r>
          </w:p>
        </w:tc>
        <w:tc>
          <w:tcPr>
            <w:tcW w:w="1299" w:type="dxa"/>
          </w:tcPr>
          <w:p w:rsidR="00DE2F84" w:rsidRPr="00232F4B" w:rsidRDefault="006C793F" w:rsidP="006C793F">
            <w:pPr>
              <w:keepNext/>
              <w:keepLines/>
              <w:ind w:left="313" w:hanging="313"/>
              <w:rPr>
                <w:rStyle w:val="Fett"/>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12FBB">
              <w:rPr>
                <w:sz w:val="15"/>
                <w:szCs w:val="15"/>
                <w:lang w:val="fr-CH"/>
              </w:rPr>
            </w:r>
            <w:r w:rsidR="00212FBB">
              <w:rPr>
                <w:sz w:val="15"/>
                <w:szCs w:val="15"/>
                <w:lang w:val="fr-CH"/>
              </w:rPr>
              <w:fldChar w:fldCharType="separate"/>
            </w:r>
            <w:r w:rsidRPr="00232F4B">
              <w:rPr>
                <w:sz w:val="15"/>
                <w:szCs w:val="15"/>
                <w:lang w:val="fr-CH"/>
              </w:rPr>
              <w:fldChar w:fldCharType="end"/>
            </w:r>
            <w:r w:rsidRPr="00232F4B">
              <w:rPr>
                <w:sz w:val="15"/>
                <w:szCs w:val="15"/>
                <w:lang w:val="fr-CH"/>
              </w:rPr>
              <w:tab/>
            </w:r>
            <w:r w:rsidR="002A5CEE" w:rsidRPr="00232F4B">
              <w:rPr>
                <w:rStyle w:val="Fett"/>
                <w:lang w:val="fr-CH"/>
              </w:rPr>
              <w:t>montants horaires</w:t>
            </w:r>
          </w:p>
        </w:tc>
      </w:tr>
      <w:tr w:rsidR="002A5CEE" w:rsidRPr="00232F4B" w:rsidTr="00FE5DD0">
        <w:trPr>
          <w:cantSplit/>
        </w:trPr>
        <w:tc>
          <w:tcPr>
            <w:tcW w:w="4158" w:type="dxa"/>
          </w:tcPr>
          <w:p w:rsidR="002A5CEE" w:rsidRPr="00232F4B" w:rsidRDefault="002A5CEE" w:rsidP="002A5CEE">
            <w:pPr>
              <w:rPr>
                <w:lang w:val="fr-CH"/>
              </w:rPr>
            </w:pPr>
            <w:r w:rsidRPr="00232F4B">
              <w:rPr>
                <w:lang w:val="fr-CH"/>
              </w:rPr>
              <w:t>Pour les membres du comité du groupe mandataire</w:t>
            </w:r>
          </w:p>
        </w:tc>
        <w:tc>
          <w:tcPr>
            <w:tcW w:w="1805"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808"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99"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2A5CEE" w:rsidRPr="00232F4B" w:rsidTr="00FE5DD0">
        <w:trPr>
          <w:cantSplit/>
        </w:trPr>
        <w:tc>
          <w:tcPr>
            <w:tcW w:w="4158" w:type="dxa"/>
          </w:tcPr>
          <w:p w:rsidR="002A5CEE" w:rsidRPr="00232F4B" w:rsidRDefault="002A5CEE" w:rsidP="002A5CEE">
            <w:pPr>
              <w:rPr>
                <w:lang w:val="fr-CH"/>
              </w:rPr>
            </w:pPr>
            <w:r w:rsidRPr="00232F4B">
              <w:rPr>
                <w:lang w:val="fr-CH"/>
              </w:rPr>
              <w:t>Pour le directeur</w:t>
            </w:r>
          </w:p>
        </w:tc>
        <w:tc>
          <w:tcPr>
            <w:tcW w:w="1805" w:type="dxa"/>
          </w:tcPr>
          <w:p w:rsidR="002A5CEE" w:rsidRPr="00232F4B" w:rsidRDefault="002A5CEE" w:rsidP="002A5CEE">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808"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99"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2A5CEE" w:rsidRPr="00232F4B" w:rsidTr="00FE5DD0">
        <w:trPr>
          <w:cantSplit/>
        </w:trPr>
        <w:tc>
          <w:tcPr>
            <w:tcW w:w="4158" w:type="dxa"/>
          </w:tcPr>
          <w:p w:rsidR="002A5CEE" w:rsidRPr="00232F4B" w:rsidRDefault="002A5CEE" w:rsidP="002A5CEE">
            <w:pPr>
              <w:rPr>
                <w:lang w:val="fr-CH"/>
              </w:rPr>
            </w:pPr>
            <w:r w:rsidRPr="00232F4B">
              <w:rPr>
                <w:lang w:val="fr-CH"/>
              </w:rPr>
              <w:t>Pour l’organe de contrôle</w:t>
            </w:r>
          </w:p>
        </w:tc>
        <w:tc>
          <w:tcPr>
            <w:tcW w:w="1805" w:type="dxa"/>
          </w:tcPr>
          <w:p w:rsidR="002A5CEE" w:rsidRPr="00232F4B" w:rsidRDefault="002A5CEE" w:rsidP="002A5CEE">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808"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99"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2A5CEE" w:rsidRPr="00232F4B" w:rsidTr="00FE5DD0">
        <w:trPr>
          <w:cantSplit/>
        </w:trPr>
        <w:tc>
          <w:tcPr>
            <w:tcW w:w="4158" w:type="dxa"/>
          </w:tcPr>
          <w:p w:rsidR="002A5CEE" w:rsidRPr="00232F4B" w:rsidRDefault="002A5CEE" w:rsidP="002A5CEE">
            <w:pPr>
              <w:rPr>
                <w:lang w:val="fr-CH"/>
              </w:rPr>
            </w:pPr>
            <w:r w:rsidRPr="00232F4B">
              <w:rPr>
                <w:lang w:val="fr-CH"/>
              </w:rPr>
              <w:t>Pour prestation d’autres tâches (prestations préalables, acquisitions, etc.)</w:t>
            </w:r>
          </w:p>
        </w:tc>
        <w:tc>
          <w:tcPr>
            <w:tcW w:w="1805" w:type="dxa"/>
          </w:tcPr>
          <w:p w:rsidR="002A5CEE" w:rsidRPr="00232F4B" w:rsidRDefault="002A5CEE" w:rsidP="002A5CEE">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808"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99" w:type="dxa"/>
          </w:tcPr>
          <w:p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6A5885" w:rsidRPr="00232F4B" w:rsidRDefault="006A5885" w:rsidP="00F61660">
      <w:pPr>
        <w:rPr>
          <w:lang w:val="fr-CH"/>
        </w:rPr>
      </w:pPr>
    </w:p>
    <w:p w:rsidR="00AA6FCF" w:rsidRPr="00232F4B" w:rsidRDefault="00AA6FCF" w:rsidP="00AA6FCF">
      <w:pPr>
        <w:ind w:left="284" w:hanging="284"/>
        <w:rPr>
          <w:rStyle w:val="Fett"/>
          <w:lang w:val="fr-CH"/>
        </w:rPr>
      </w:pPr>
      <w:r w:rsidRPr="00232F4B">
        <w:rPr>
          <w:rStyle w:val="Fett"/>
          <w:lang w:val="fr-CH"/>
        </w:rPr>
        <w:t>3</w:t>
      </w:r>
      <w:r w:rsidRPr="00232F4B">
        <w:rPr>
          <w:rStyle w:val="Fett"/>
          <w:lang w:val="fr-CH"/>
        </w:rPr>
        <w:tab/>
      </w:r>
      <w:r w:rsidR="002A5CEE" w:rsidRPr="00232F4B">
        <w:rPr>
          <w:rStyle w:val="Fett"/>
          <w:lang w:val="fr-CH"/>
        </w:rPr>
        <w:t>Rémunération du personnel mis à disposition par les associés (chiffre 10.6 et 12.4</w:t>
      </w:r>
      <w:r w:rsidRPr="00232F4B">
        <w:rPr>
          <w:rStyle w:val="Fett"/>
          <w:lang w:val="fr-CH"/>
        </w:rP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AA6FCF" w:rsidRPr="00232F4B" w:rsidTr="00FE5DD0">
        <w:trPr>
          <w:cantSplit/>
        </w:trPr>
        <w:tc>
          <w:tcPr>
            <w:tcW w:w="7797" w:type="dxa"/>
          </w:tcPr>
          <w:p w:rsidR="00AA6FCF" w:rsidRPr="00232F4B" w:rsidRDefault="002A5CEE" w:rsidP="00FE5DD0">
            <w:pPr>
              <w:keepNext/>
              <w:keepLines/>
              <w:rPr>
                <w:rStyle w:val="Fett"/>
                <w:lang w:val="fr-CH"/>
              </w:rPr>
            </w:pPr>
            <w:r w:rsidRPr="00232F4B">
              <w:rPr>
                <w:rStyle w:val="Fett"/>
                <w:lang w:val="fr-CH"/>
              </w:rPr>
              <w:t>Fonction / prestations</w:t>
            </w:r>
          </w:p>
        </w:tc>
        <w:tc>
          <w:tcPr>
            <w:tcW w:w="1275" w:type="dxa"/>
          </w:tcPr>
          <w:p w:rsidR="00AA6FCF" w:rsidRPr="00232F4B" w:rsidRDefault="002A5CEE" w:rsidP="00AA6FCF">
            <w:pPr>
              <w:keepNext/>
              <w:keepLines/>
              <w:ind w:left="283"/>
              <w:rPr>
                <w:rStyle w:val="Fett"/>
                <w:lang w:val="fr-CH"/>
              </w:rPr>
            </w:pPr>
            <w:r w:rsidRPr="00232F4B">
              <w:rPr>
                <w:rStyle w:val="Fett"/>
                <w:lang w:val="fr-CH"/>
              </w:rPr>
              <w:t>Montants horaires</w:t>
            </w:r>
          </w:p>
        </w:tc>
      </w:tr>
      <w:tr w:rsidR="009C59E3" w:rsidRPr="00232F4B" w:rsidTr="00FE5DD0">
        <w:trPr>
          <w:cantSplit/>
        </w:trPr>
        <w:tc>
          <w:tcPr>
            <w:tcW w:w="7797" w:type="dxa"/>
          </w:tcPr>
          <w:p w:rsidR="009C59E3" w:rsidRPr="00232F4B" w:rsidRDefault="009C59E3" w:rsidP="009C59E3">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rsidR="009C59E3" w:rsidRPr="00232F4B" w:rsidRDefault="009C59E3" w:rsidP="009C59E3">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rsidTr="00FE5DD0">
        <w:trPr>
          <w:cantSplit/>
        </w:trPr>
        <w:tc>
          <w:tcPr>
            <w:tcW w:w="7797" w:type="dxa"/>
          </w:tcPr>
          <w:p w:rsidR="009C59E3" w:rsidRPr="00232F4B" w:rsidRDefault="009C59E3" w:rsidP="009C59E3">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rsidR="009C59E3" w:rsidRPr="00232F4B" w:rsidRDefault="009C59E3" w:rsidP="009C59E3">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rsidTr="00FE5DD0">
        <w:trPr>
          <w:cantSplit/>
        </w:trPr>
        <w:tc>
          <w:tcPr>
            <w:tcW w:w="7797" w:type="dxa"/>
          </w:tcPr>
          <w:p w:rsidR="009C59E3" w:rsidRPr="00232F4B" w:rsidRDefault="009C59E3" w:rsidP="009C59E3">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rsidR="009C59E3" w:rsidRPr="00232F4B" w:rsidRDefault="009C59E3" w:rsidP="009C59E3">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rsidTr="00FE5DD0">
        <w:trPr>
          <w:cantSplit/>
        </w:trPr>
        <w:tc>
          <w:tcPr>
            <w:tcW w:w="7797" w:type="dxa"/>
          </w:tcPr>
          <w:p w:rsidR="009C59E3" w:rsidRPr="00232F4B" w:rsidRDefault="009C59E3" w:rsidP="009C59E3">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rsidR="009C59E3" w:rsidRPr="00232F4B" w:rsidRDefault="00FE5DD0" w:rsidP="009C59E3">
            <w:pPr>
              <w:tabs>
                <w:tab w:val="right" w:pos="1495"/>
              </w:tabs>
              <w:jc w:val="right"/>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AA6FCF" w:rsidRPr="00232F4B" w:rsidRDefault="00AA6FCF" w:rsidP="00AA6FCF">
      <w:pPr>
        <w:rPr>
          <w:lang w:val="fr-CH"/>
        </w:rPr>
      </w:pPr>
    </w:p>
    <w:p w:rsidR="009C59E3" w:rsidRPr="00232F4B" w:rsidRDefault="009C59E3" w:rsidP="009C59E3">
      <w:pPr>
        <w:ind w:left="284" w:hanging="284"/>
        <w:rPr>
          <w:rStyle w:val="Fett"/>
          <w:lang w:val="fr-CH"/>
        </w:rPr>
      </w:pPr>
      <w:r w:rsidRPr="00232F4B">
        <w:rPr>
          <w:rStyle w:val="Fett"/>
          <w:lang w:val="fr-CH"/>
        </w:rPr>
        <w:t>4</w:t>
      </w:r>
      <w:r w:rsidRPr="00232F4B">
        <w:rPr>
          <w:rStyle w:val="Fett"/>
          <w:lang w:val="fr-CH"/>
        </w:rPr>
        <w:tab/>
      </w:r>
      <w:r w:rsidR="002A5CEE" w:rsidRPr="00232F4B">
        <w:rPr>
          <w:rStyle w:val="Fett"/>
          <w:lang w:val="fr-CH"/>
        </w:rPr>
        <w:t>Indemnisation pour matériel de bureau, mobilier, locaux de bureau et autres prestations (chiffre 12.5</w:t>
      </w:r>
      <w:r w:rsidRPr="00232F4B">
        <w:rPr>
          <w:rStyle w:val="Fett"/>
          <w:lang w:val="fr-CH"/>
        </w:rP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9C59E3" w:rsidRPr="00232F4B" w:rsidTr="00FE5DD0">
        <w:trPr>
          <w:cantSplit/>
        </w:trPr>
        <w:tc>
          <w:tcPr>
            <w:tcW w:w="7797" w:type="dxa"/>
          </w:tcPr>
          <w:p w:rsidR="009C59E3" w:rsidRPr="00232F4B" w:rsidRDefault="002A5CEE" w:rsidP="00FE5DD0">
            <w:pPr>
              <w:keepNext/>
              <w:keepLines/>
              <w:rPr>
                <w:rStyle w:val="Fett"/>
                <w:lang w:val="fr-CH"/>
              </w:rPr>
            </w:pPr>
            <w:r w:rsidRPr="00232F4B">
              <w:rPr>
                <w:rStyle w:val="Fett"/>
                <w:lang w:val="fr-CH"/>
              </w:rPr>
              <w:t>Description</w:t>
            </w:r>
          </w:p>
        </w:tc>
        <w:tc>
          <w:tcPr>
            <w:tcW w:w="1275" w:type="dxa"/>
          </w:tcPr>
          <w:p w:rsidR="009C59E3" w:rsidRPr="00232F4B" w:rsidRDefault="002A5CEE" w:rsidP="009C59E3">
            <w:pPr>
              <w:keepNext/>
              <w:keepLines/>
              <w:rPr>
                <w:rStyle w:val="Fett"/>
                <w:lang w:val="fr-CH"/>
              </w:rPr>
            </w:pPr>
            <w:r w:rsidRPr="00232F4B">
              <w:rPr>
                <w:rStyle w:val="Fett"/>
                <w:lang w:val="fr-CH"/>
              </w:rPr>
              <w:t>Indemnisation pour location</w:t>
            </w:r>
          </w:p>
        </w:tc>
      </w:tr>
      <w:tr w:rsidR="009C59E3" w:rsidRPr="00232F4B" w:rsidTr="00FE5DD0">
        <w:trPr>
          <w:cantSplit/>
        </w:trPr>
        <w:tc>
          <w:tcPr>
            <w:tcW w:w="7797" w:type="dxa"/>
          </w:tcPr>
          <w:p w:rsidR="009C59E3" w:rsidRPr="00232F4B" w:rsidRDefault="009C59E3"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rsidR="009C59E3" w:rsidRPr="00232F4B" w:rsidRDefault="009C59E3" w:rsidP="00FE5DD0">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rsidTr="00FE5DD0">
        <w:trPr>
          <w:cantSplit/>
        </w:trPr>
        <w:tc>
          <w:tcPr>
            <w:tcW w:w="7797" w:type="dxa"/>
          </w:tcPr>
          <w:p w:rsidR="009C59E3" w:rsidRPr="00232F4B" w:rsidRDefault="009C59E3"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rsidR="009C59E3" w:rsidRPr="00232F4B" w:rsidRDefault="009C59E3" w:rsidP="00FE5DD0">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rsidTr="00FE5DD0">
        <w:trPr>
          <w:cantSplit/>
        </w:trPr>
        <w:tc>
          <w:tcPr>
            <w:tcW w:w="7797" w:type="dxa"/>
          </w:tcPr>
          <w:p w:rsidR="009C59E3" w:rsidRPr="00232F4B" w:rsidRDefault="009C59E3"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rsidR="009C59E3" w:rsidRPr="00232F4B" w:rsidRDefault="009C59E3" w:rsidP="00FE5DD0">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rsidTr="00FE5DD0">
        <w:trPr>
          <w:cantSplit/>
        </w:trPr>
        <w:tc>
          <w:tcPr>
            <w:tcW w:w="7797" w:type="dxa"/>
          </w:tcPr>
          <w:p w:rsidR="009C59E3" w:rsidRPr="00232F4B" w:rsidRDefault="009C59E3"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rsidR="009C59E3" w:rsidRPr="00232F4B" w:rsidRDefault="00FE5DD0" w:rsidP="00FE5DD0">
            <w:pPr>
              <w:tabs>
                <w:tab w:val="right" w:pos="1495"/>
              </w:tabs>
              <w:jc w:val="right"/>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9C59E3" w:rsidRPr="00232F4B" w:rsidRDefault="009C59E3" w:rsidP="009C59E3">
      <w:pPr>
        <w:rPr>
          <w:lang w:val="fr-CH"/>
        </w:rPr>
      </w:pPr>
    </w:p>
    <w:p w:rsidR="009C59E3" w:rsidRPr="00232F4B" w:rsidRDefault="009C59E3" w:rsidP="002E13E6">
      <w:pPr>
        <w:keepNext/>
        <w:keepLines/>
        <w:ind w:left="284" w:hanging="284"/>
        <w:rPr>
          <w:rStyle w:val="Fett"/>
          <w:lang w:val="fr-CH"/>
        </w:rPr>
      </w:pPr>
      <w:r w:rsidRPr="00232F4B">
        <w:rPr>
          <w:rStyle w:val="Fett"/>
          <w:lang w:val="fr-CH"/>
        </w:rPr>
        <w:lastRenderedPageBreak/>
        <w:t>5</w:t>
      </w:r>
      <w:r w:rsidRPr="00232F4B">
        <w:rPr>
          <w:rStyle w:val="Fett"/>
          <w:lang w:val="fr-CH"/>
        </w:rPr>
        <w:tab/>
      </w:r>
      <w:r w:rsidR="002A5CEE" w:rsidRPr="00232F4B">
        <w:rPr>
          <w:rStyle w:val="Fett"/>
          <w:lang w:val="fr-CH"/>
        </w:rPr>
        <w:t>Décompte interne du groupe mandataire (chiffre 4, 10 et 12</w:t>
      </w:r>
      <w:r w:rsidRPr="00232F4B">
        <w:rPr>
          <w:rStyle w:val="Fett"/>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1701"/>
        <w:gridCol w:w="1701"/>
        <w:gridCol w:w="1560"/>
        <w:gridCol w:w="1273"/>
      </w:tblGrid>
      <w:tr w:rsidR="009C59E3" w:rsidRPr="00232F4B" w:rsidTr="00FE5DD0">
        <w:trPr>
          <w:cantSplit/>
        </w:trPr>
        <w:tc>
          <w:tcPr>
            <w:tcW w:w="2835" w:type="dxa"/>
          </w:tcPr>
          <w:p w:rsidR="009C59E3" w:rsidRPr="00232F4B" w:rsidRDefault="002A5CEE" w:rsidP="002E13E6">
            <w:pPr>
              <w:keepNext/>
              <w:keepLines/>
              <w:rPr>
                <w:rStyle w:val="Fett"/>
                <w:lang w:val="fr-CH"/>
              </w:rPr>
            </w:pPr>
            <w:r w:rsidRPr="00232F4B">
              <w:rPr>
                <w:rStyle w:val="Fett"/>
                <w:lang w:val="fr-CH"/>
              </w:rPr>
              <w:t>Apports</w:t>
            </w:r>
          </w:p>
        </w:tc>
        <w:tc>
          <w:tcPr>
            <w:tcW w:w="1701" w:type="dxa"/>
          </w:tcPr>
          <w:p w:rsidR="009C59E3" w:rsidRPr="00232F4B" w:rsidRDefault="002A5CEE" w:rsidP="002E13E6">
            <w:pPr>
              <w:keepNext/>
              <w:keepLines/>
              <w:rPr>
                <w:rStyle w:val="Fett"/>
                <w:lang w:val="fr-CH"/>
              </w:rPr>
            </w:pPr>
            <w:r w:rsidRPr="00232F4B">
              <w:rPr>
                <w:rStyle w:val="Fett"/>
                <w:lang w:val="fr-CH"/>
              </w:rPr>
              <w:t>Périodes de calcul</w:t>
            </w:r>
          </w:p>
          <w:p w:rsidR="009C59E3" w:rsidRPr="00232F4B" w:rsidRDefault="009C59E3" w:rsidP="002E13E6">
            <w:pPr>
              <w:keepNext/>
              <w:keepLines/>
              <w:rPr>
                <w:rStyle w:val="Fett"/>
                <w:lang w:val="fr-CH"/>
              </w:rPr>
            </w:pPr>
            <w:r w:rsidRPr="00232F4B">
              <w:rPr>
                <w:rStyle w:val="Fett"/>
                <w:lang w:val="fr-CH"/>
              </w:rPr>
              <w:t>(</w:t>
            </w:r>
            <w:r w:rsidR="002A5CEE" w:rsidRPr="00232F4B">
              <w:rPr>
                <w:rStyle w:val="Fett"/>
                <w:lang w:val="fr-CH"/>
              </w:rPr>
              <w:t>en jours</w:t>
            </w:r>
            <w:r w:rsidRPr="00232F4B">
              <w:rPr>
                <w:rStyle w:val="Fett"/>
                <w:lang w:val="fr-CH"/>
              </w:rPr>
              <w:t>)</w:t>
            </w:r>
          </w:p>
        </w:tc>
        <w:tc>
          <w:tcPr>
            <w:tcW w:w="1701" w:type="dxa"/>
          </w:tcPr>
          <w:p w:rsidR="009C59E3" w:rsidRPr="00232F4B" w:rsidRDefault="002A5CEE" w:rsidP="002E13E6">
            <w:pPr>
              <w:keepNext/>
              <w:keepLines/>
              <w:rPr>
                <w:rStyle w:val="Fett"/>
                <w:lang w:val="fr-CH"/>
              </w:rPr>
            </w:pPr>
            <w:r w:rsidRPr="00232F4B">
              <w:rPr>
                <w:rStyle w:val="Fett"/>
                <w:lang w:val="fr-CH"/>
              </w:rPr>
              <w:t>Délais du paiement dès date de la facture</w:t>
            </w:r>
          </w:p>
          <w:p w:rsidR="009C59E3" w:rsidRPr="00232F4B" w:rsidRDefault="009C59E3" w:rsidP="002E13E6">
            <w:pPr>
              <w:keepNext/>
              <w:keepLines/>
              <w:rPr>
                <w:rStyle w:val="Fett"/>
                <w:lang w:val="fr-CH"/>
              </w:rPr>
            </w:pPr>
            <w:r w:rsidRPr="00232F4B">
              <w:rPr>
                <w:rStyle w:val="Fett"/>
                <w:lang w:val="fr-CH"/>
              </w:rPr>
              <w:t>(</w:t>
            </w:r>
            <w:r w:rsidR="002A5CEE" w:rsidRPr="00232F4B">
              <w:rPr>
                <w:rStyle w:val="Fett"/>
                <w:lang w:val="fr-CH"/>
              </w:rPr>
              <w:t>en jours</w:t>
            </w:r>
            <w:r w:rsidRPr="00232F4B">
              <w:rPr>
                <w:rStyle w:val="Fett"/>
                <w:lang w:val="fr-CH"/>
              </w:rPr>
              <w:t>)</w:t>
            </w:r>
          </w:p>
        </w:tc>
        <w:tc>
          <w:tcPr>
            <w:tcW w:w="1560" w:type="dxa"/>
          </w:tcPr>
          <w:p w:rsidR="009C59E3" w:rsidRPr="00232F4B" w:rsidRDefault="002A5CEE" w:rsidP="002E13E6">
            <w:pPr>
              <w:keepNext/>
              <w:keepLines/>
              <w:rPr>
                <w:rStyle w:val="Fett"/>
                <w:lang w:val="fr-CH"/>
              </w:rPr>
            </w:pPr>
            <w:r w:rsidRPr="00232F4B">
              <w:rPr>
                <w:rStyle w:val="Fett"/>
                <w:lang w:val="fr-CH"/>
              </w:rPr>
              <w:t xml:space="preserve">Obligation d’intérêts dès date de la facture </w:t>
            </w:r>
            <w:r w:rsidR="009C59E3" w:rsidRPr="00232F4B">
              <w:rPr>
                <w:rStyle w:val="Fett"/>
                <w:lang w:val="fr-CH"/>
              </w:rPr>
              <w:t>(</w:t>
            </w:r>
            <w:r w:rsidRPr="00232F4B">
              <w:rPr>
                <w:rStyle w:val="Fett"/>
                <w:lang w:val="fr-CH"/>
              </w:rPr>
              <w:t>en jours</w:t>
            </w:r>
            <w:r w:rsidR="009C59E3" w:rsidRPr="00232F4B">
              <w:rPr>
                <w:rStyle w:val="Fett"/>
                <w:lang w:val="fr-CH"/>
              </w:rPr>
              <w:t>)</w:t>
            </w:r>
          </w:p>
        </w:tc>
        <w:tc>
          <w:tcPr>
            <w:tcW w:w="1273" w:type="dxa"/>
          </w:tcPr>
          <w:p w:rsidR="002A5CEE" w:rsidRPr="00232F4B" w:rsidRDefault="002A5CEE" w:rsidP="002A5CEE">
            <w:pPr>
              <w:keepNext/>
              <w:keepLines/>
              <w:rPr>
                <w:rStyle w:val="Fett"/>
                <w:lang w:val="fr-CH"/>
              </w:rPr>
            </w:pPr>
            <w:r w:rsidRPr="00232F4B">
              <w:rPr>
                <w:rStyle w:val="Fett"/>
                <w:lang w:val="fr-CH"/>
              </w:rPr>
              <w:t>Taux d'int</w:t>
            </w:r>
            <w:r w:rsidR="00232F4B">
              <w:rPr>
                <w:rStyle w:val="Fett"/>
                <w:lang w:val="fr-CH"/>
              </w:rPr>
              <w:t>.</w:t>
            </w:r>
          </w:p>
          <w:p w:rsidR="009C59E3" w:rsidRPr="00232F4B" w:rsidRDefault="009C59E3" w:rsidP="002A5CEE">
            <w:pPr>
              <w:keepNext/>
              <w:keepLines/>
              <w:rPr>
                <w:rStyle w:val="Fett"/>
                <w:lang w:val="fr-CH"/>
              </w:rPr>
            </w:pPr>
            <w:r w:rsidRPr="00232F4B">
              <w:rPr>
                <w:rStyle w:val="Fett"/>
                <w:lang w:val="fr-CH"/>
              </w:rPr>
              <w:t>(</w:t>
            </w:r>
            <w:r w:rsidR="002A5CEE" w:rsidRPr="00232F4B">
              <w:rPr>
                <w:rStyle w:val="Fett"/>
                <w:lang w:val="fr-CH"/>
              </w:rPr>
              <w:t>e</w:t>
            </w:r>
            <w:r w:rsidRPr="00232F4B">
              <w:rPr>
                <w:rStyle w:val="Fett"/>
                <w:lang w:val="fr-CH"/>
              </w:rPr>
              <w:t>n %)</w:t>
            </w:r>
          </w:p>
        </w:tc>
      </w:tr>
      <w:tr w:rsidR="002E13E6" w:rsidRPr="00232F4B" w:rsidTr="00FE5DD0">
        <w:trPr>
          <w:cantSplit/>
        </w:trPr>
        <w:tc>
          <w:tcPr>
            <w:tcW w:w="2835" w:type="dxa"/>
          </w:tcPr>
          <w:p w:rsidR="002E13E6" w:rsidRPr="00232F4B" w:rsidRDefault="002A5CEE" w:rsidP="002E13E6">
            <w:pPr>
              <w:keepNext/>
              <w:keepLines/>
              <w:rPr>
                <w:lang w:val="fr-CH"/>
              </w:rPr>
            </w:pPr>
            <w:r w:rsidRPr="00232F4B">
              <w:rPr>
                <w:lang w:val="fr-CH"/>
              </w:rPr>
              <w:t>Apports financiers des associés</w:t>
            </w:r>
          </w:p>
          <w:p w:rsidR="002E13E6" w:rsidRPr="00232F4B" w:rsidRDefault="002E13E6" w:rsidP="002E13E6">
            <w:pPr>
              <w:keepNext/>
              <w:keepLines/>
              <w:rPr>
                <w:lang w:val="fr-CH"/>
              </w:rPr>
            </w:pPr>
            <w:r w:rsidRPr="00232F4B">
              <w:rPr>
                <w:lang w:val="fr-CH"/>
              </w:rPr>
              <w:t>(</w:t>
            </w:r>
            <w:r w:rsidR="002A5CEE" w:rsidRPr="00232F4B">
              <w:rPr>
                <w:szCs w:val="17"/>
                <w:lang w:val="fr-CH"/>
              </w:rPr>
              <w:t>apports, fond d’exploitation</w:t>
            </w:r>
            <w:r w:rsidRPr="00232F4B">
              <w:rPr>
                <w:lang w:val="fr-CH"/>
              </w:rPr>
              <w:t>)</w:t>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rsidR="002E13E6" w:rsidRPr="00232F4B" w:rsidRDefault="002E13E6" w:rsidP="002E13E6">
            <w:pPr>
              <w:keepNext/>
              <w:keepLines/>
              <w:jc w:val="right"/>
              <w:rPr>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rsidTr="00FE5DD0">
        <w:trPr>
          <w:cantSplit/>
        </w:trPr>
        <w:tc>
          <w:tcPr>
            <w:tcW w:w="2835" w:type="dxa"/>
          </w:tcPr>
          <w:p w:rsidR="002E13E6" w:rsidRPr="00232F4B" w:rsidRDefault="001D0E2A" w:rsidP="002E13E6">
            <w:pPr>
              <w:keepNext/>
              <w:keepLines/>
              <w:rPr>
                <w:lang w:val="fr-CH"/>
              </w:rPr>
            </w:pPr>
            <w:r w:rsidRPr="00232F4B">
              <w:rPr>
                <w:lang w:val="fr-CH"/>
              </w:rPr>
              <w:t>Rémunération pour les apports en travail</w:t>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rsidR="002E13E6" w:rsidRPr="00232F4B" w:rsidRDefault="002E13E6" w:rsidP="002E13E6">
            <w:pPr>
              <w:keepNext/>
              <w:keepLines/>
              <w:jc w:val="right"/>
              <w:rPr>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rsidTr="00FE5DD0">
        <w:trPr>
          <w:cantSplit/>
        </w:trPr>
        <w:tc>
          <w:tcPr>
            <w:tcW w:w="2835" w:type="dxa"/>
          </w:tcPr>
          <w:p w:rsidR="002E13E6" w:rsidRPr="00232F4B" w:rsidRDefault="001D0E2A" w:rsidP="002E13E6">
            <w:pPr>
              <w:keepNext/>
              <w:keepLines/>
              <w:rPr>
                <w:lang w:val="fr-CH"/>
              </w:rPr>
            </w:pPr>
            <w:r w:rsidRPr="00232F4B">
              <w:rPr>
                <w:szCs w:val="17"/>
                <w:lang w:val="fr-CH"/>
              </w:rPr>
              <w:t>Rémunération pour le personnel et le mobilier</w:t>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rsidR="002E13E6" w:rsidRPr="00232F4B" w:rsidRDefault="002E13E6" w:rsidP="002E13E6">
            <w:pPr>
              <w:keepNext/>
              <w:keepLines/>
              <w:jc w:val="right"/>
              <w:rPr>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rsidTr="00FE5DD0">
        <w:trPr>
          <w:cantSplit/>
        </w:trPr>
        <w:tc>
          <w:tcPr>
            <w:tcW w:w="2835" w:type="dxa"/>
          </w:tcPr>
          <w:p w:rsidR="002E13E6" w:rsidRPr="00232F4B" w:rsidRDefault="001D0E2A" w:rsidP="002E13E6">
            <w:pPr>
              <w:keepNext/>
              <w:keepLines/>
              <w:rPr>
                <w:lang w:val="fr-CH"/>
              </w:rPr>
            </w:pPr>
            <w:r w:rsidRPr="00232F4B">
              <w:rPr>
                <w:szCs w:val="17"/>
                <w:lang w:val="fr-CH"/>
              </w:rPr>
              <w:t>Rémunération pour l’activité au sein du comité</w:t>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rsidR="002E13E6" w:rsidRPr="00232F4B" w:rsidRDefault="002E13E6" w:rsidP="002E13E6">
            <w:pPr>
              <w:keepNext/>
              <w:keepLines/>
              <w:jc w:val="right"/>
              <w:rPr>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rsidTr="00FE5DD0">
        <w:trPr>
          <w:cantSplit/>
        </w:trPr>
        <w:tc>
          <w:tcPr>
            <w:tcW w:w="2835" w:type="dxa"/>
          </w:tcPr>
          <w:p w:rsidR="002E13E6" w:rsidRPr="00232F4B" w:rsidRDefault="001D0E2A" w:rsidP="002E13E6">
            <w:pPr>
              <w:keepNext/>
              <w:keepLines/>
              <w:rPr>
                <w:lang w:val="fr-CH"/>
              </w:rPr>
            </w:pPr>
            <w:r w:rsidRPr="00232F4B">
              <w:rPr>
                <w:szCs w:val="17"/>
                <w:lang w:val="fr-CH"/>
              </w:rPr>
              <w:t>Rémunération pour le directeur</w:t>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rsidR="002E13E6" w:rsidRPr="00232F4B" w:rsidRDefault="002E13E6" w:rsidP="002E13E6">
            <w:pPr>
              <w:keepNext/>
              <w:keepLines/>
              <w:jc w:val="right"/>
              <w:rPr>
                <w:highlight w:val="lightGray"/>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rsidTr="00FE5DD0">
        <w:trPr>
          <w:cantSplit/>
        </w:trPr>
        <w:tc>
          <w:tcPr>
            <w:tcW w:w="2835" w:type="dxa"/>
          </w:tcPr>
          <w:p w:rsidR="002E13E6" w:rsidRPr="00232F4B" w:rsidRDefault="001D0E2A" w:rsidP="002E13E6">
            <w:pPr>
              <w:keepNext/>
              <w:keepLines/>
              <w:rPr>
                <w:lang w:val="fr-CH"/>
              </w:rPr>
            </w:pPr>
            <w:r w:rsidRPr="00232F4B">
              <w:rPr>
                <w:szCs w:val="17"/>
                <w:lang w:val="fr-CH"/>
              </w:rPr>
              <w:t>Rémunération pour l’activité d’organe de contrôle</w:t>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rsidR="002E13E6" w:rsidRPr="00232F4B" w:rsidRDefault="002E13E6" w:rsidP="002E13E6">
            <w:pPr>
              <w:keepNext/>
              <w:keepLines/>
              <w:jc w:val="right"/>
              <w:rPr>
                <w:highlight w:val="lightGray"/>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bl>
    <w:p w:rsidR="002E13E6" w:rsidRPr="00232F4B" w:rsidRDefault="002E13E6" w:rsidP="00FE5DD0">
      <w:pPr>
        <w:spacing w:after="24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2E13E6" w:rsidRPr="00212FBB" w:rsidTr="00FE5DD0">
        <w:tc>
          <w:tcPr>
            <w:tcW w:w="9070" w:type="dxa"/>
            <w:gridSpan w:val="2"/>
          </w:tcPr>
          <w:p w:rsidR="002E13E6" w:rsidRPr="00232F4B" w:rsidRDefault="001D0E2A" w:rsidP="00FE5DD0">
            <w:pPr>
              <w:rPr>
                <w:lang w:val="fr-CH"/>
              </w:rPr>
            </w:pPr>
            <w:r w:rsidRPr="00232F4B">
              <w:rPr>
                <w:szCs w:val="17"/>
                <w:lang w:val="fr-CH"/>
              </w:rPr>
              <w:t>Date et signature des parties contractantes</w:t>
            </w:r>
            <w:r w:rsidR="002E13E6" w:rsidRPr="00232F4B">
              <w:rPr>
                <w:lang w:val="fr-CH"/>
              </w:rPr>
              <w:t>:</w:t>
            </w:r>
          </w:p>
        </w:tc>
      </w:tr>
      <w:tr w:rsidR="002E13E6" w:rsidRPr="00212FBB" w:rsidTr="00FE5DD0">
        <w:trPr>
          <w:trHeight w:val="1417"/>
        </w:trPr>
        <w:tc>
          <w:tcPr>
            <w:tcW w:w="4748" w:type="dxa"/>
            <w:tcBorders>
              <w:bottom w:val="dotted" w:sz="4" w:space="0" w:color="auto"/>
            </w:tcBorders>
          </w:tcPr>
          <w:p w:rsidR="002E13E6" w:rsidRPr="00232F4B" w:rsidRDefault="002E13E6" w:rsidP="00FE5DD0">
            <w:pPr>
              <w:rPr>
                <w:lang w:val="fr-CH"/>
              </w:rPr>
            </w:pPr>
          </w:p>
        </w:tc>
        <w:tc>
          <w:tcPr>
            <w:tcW w:w="4322" w:type="dxa"/>
            <w:tcBorders>
              <w:bottom w:val="dotted" w:sz="4" w:space="0" w:color="auto"/>
            </w:tcBorders>
          </w:tcPr>
          <w:p w:rsidR="002E13E6" w:rsidRPr="00232F4B" w:rsidRDefault="002E13E6" w:rsidP="00FE5DD0">
            <w:pPr>
              <w:rPr>
                <w:lang w:val="fr-CH"/>
              </w:rPr>
            </w:pPr>
          </w:p>
        </w:tc>
      </w:tr>
    </w:tbl>
    <w:p w:rsidR="006A5885" w:rsidRPr="00232F4B" w:rsidRDefault="006A5885" w:rsidP="00F61660">
      <w:pPr>
        <w:rPr>
          <w:lang w:val="fr-CH"/>
        </w:rPr>
      </w:pPr>
    </w:p>
    <w:p w:rsidR="006A5885" w:rsidRPr="00232F4B" w:rsidRDefault="002A5CEE" w:rsidP="006A5885">
      <w:pPr>
        <w:pStyle w:val="SIATitel"/>
        <w:pageBreakBefore/>
        <w:rPr>
          <w:lang w:val="fr-CH"/>
        </w:rPr>
      </w:pPr>
      <w:r w:rsidRPr="00232F4B">
        <w:rPr>
          <w:szCs w:val="17"/>
          <w:lang w:val="fr-CH"/>
        </w:rPr>
        <w:lastRenderedPageBreak/>
        <w:t xml:space="preserve">Annexe </w:t>
      </w:r>
      <w:r w:rsidR="006A5885" w:rsidRPr="00232F4B">
        <w:rPr>
          <w:lang w:val="fr-CH"/>
        </w:rPr>
        <w:t>4</w:t>
      </w:r>
    </w:p>
    <w:p w:rsidR="006A5885" w:rsidRPr="00232F4B" w:rsidRDefault="006A5885" w:rsidP="00F61660">
      <w:pPr>
        <w:rPr>
          <w:lang w:val="fr-CH"/>
        </w:rPr>
      </w:pPr>
    </w:p>
    <w:p w:rsidR="002E13E6" w:rsidRPr="00232F4B" w:rsidRDefault="001D0E2A" w:rsidP="002E13E6">
      <w:pPr>
        <w:rPr>
          <w:lang w:val="fr-CH"/>
        </w:rPr>
      </w:pPr>
      <w:r w:rsidRPr="00232F4B">
        <w:rPr>
          <w:lang w:val="fr-CH"/>
        </w:rPr>
        <w:t>au contrat de société du groupe mandataire du</w:t>
      </w:r>
      <w:r w:rsidR="002E13E6" w:rsidRPr="00232F4B">
        <w:rPr>
          <w:szCs w:val="17"/>
          <w:lang w:val="fr-CH"/>
        </w:rPr>
        <w:t xml:space="preserve"> </w:t>
      </w:r>
      <w:r w:rsidR="002E13E6" w:rsidRPr="00232F4B">
        <w:rPr>
          <w:highlight w:val="lightGray"/>
          <w:lang w:val="fr-CH"/>
        </w:rPr>
        <w:fldChar w:fldCharType="begin">
          <w:ffData>
            <w:name w:val=""/>
            <w:enabled/>
            <w:calcOnExit w:val="0"/>
            <w:textInput>
              <w:type w:val="date"/>
              <w:format w:val="dd.MM.yyyy"/>
            </w:textInput>
          </w:ffData>
        </w:fldChar>
      </w:r>
      <w:r w:rsidR="002E13E6" w:rsidRPr="00232F4B">
        <w:rPr>
          <w:highlight w:val="lightGray"/>
          <w:lang w:val="fr-CH"/>
        </w:rPr>
        <w:instrText xml:space="preserve"> FORMTEXT </w:instrText>
      </w:r>
      <w:r w:rsidR="002E13E6" w:rsidRPr="00232F4B">
        <w:rPr>
          <w:highlight w:val="lightGray"/>
          <w:lang w:val="fr-CH"/>
        </w:rPr>
      </w:r>
      <w:r w:rsidR="002E13E6"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2E13E6" w:rsidRPr="00232F4B">
        <w:rPr>
          <w:highlight w:val="lightGray"/>
          <w:lang w:val="fr-CH"/>
        </w:rPr>
        <w:fldChar w:fldCharType="end"/>
      </w:r>
    </w:p>
    <w:p w:rsidR="002E13E6" w:rsidRPr="00232F4B" w:rsidRDefault="001D0E2A" w:rsidP="002E13E6">
      <w:pPr>
        <w:rPr>
          <w:lang w:val="fr-CH"/>
        </w:rPr>
      </w:pPr>
      <w:r w:rsidRPr="00232F4B">
        <w:rPr>
          <w:lang w:val="fr-CH"/>
        </w:rPr>
        <w:t>concernant le projet suivant</w:t>
      </w:r>
      <w:r w:rsidR="002E13E6" w:rsidRPr="00232F4B">
        <w:rPr>
          <w:szCs w:val="17"/>
          <w:lang w:val="fr-CH"/>
        </w:rPr>
        <w:t>:</w:t>
      </w:r>
    </w:p>
    <w:p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2E13E6" w:rsidRPr="00232F4B" w:rsidRDefault="002E13E6" w:rsidP="002E13E6">
      <w:pPr>
        <w:rPr>
          <w:lang w:val="fr-CH"/>
        </w:rPr>
      </w:pPr>
    </w:p>
    <w:p w:rsidR="002E13E6" w:rsidRPr="00232F4B" w:rsidRDefault="001D0E2A" w:rsidP="002E13E6">
      <w:pPr>
        <w:rPr>
          <w:rStyle w:val="Fett"/>
          <w:lang w:val="fr-CH"/>
        </w:rPr>
      </w:pPr>
      <w:r w:rsidRPr="00232F4B">
        <w:rPr>
          <w:rStyle w:val="Fett"/>
          <w:lang w:val="fr-CH"/>
        </w:rPr>
        <w:t>Dispositions relatives à l’échange et la sauvegarde des données, conformément au chiffre 6.15 du contrat de société</w:t>
      </w:r>
    </w:p>
    <w:p w:rsidR="002E13E6" w:rsidRPr="00232F4B" w:rsidRDefault="002E13E6" w:rsidP="002E13E6">
      <w:pPr>
        <w:ind w:left="284" w:hanging="284"/>
        <w:rPr>
          <w:rStyle w:val="Fett"/>
          <w:lang w:val="fr-CH"/>
        </w:rPr>
      </w:pPr>
      <w:r w:rsidRPr="00232F4B">
        <w:rPr>
          <w:rStyle w:val="Fett"/>
          <w:lang w:val="fr-CH"/>
        </w:rPr>
        <w:t>1</w:t>
      </w:r>
    </w:p>
    <w:p w:rsidR="006A5885" w:rsidRPr="00232F4B" w:rsidRDefault="001D0E2A" w:rsidP="00F61660">
      <w:pPr>
        <w:rPr>
          <w:lang w:val="fr-CH"/>
        </w:rPr>
      </w:pPr>
      <w:r w:rsidRPr="00232F4B">
        <w:rPr>
          <w:lang w:val="fr-CH"/>
        </w:rPr>
        <w:t>Pour l’échange des données de projet ou d’informations, les dispositions et conditions valables sont les suivantes</w:t>
      </w:r>
      <w:r w:rsidR="002E13E6" w:rsidRPr="00232F4B">
        <w:rPr>
          <w:lang w:val="fr-CH"/>
        </w:rPr>
        <w:t>:</w:t>
      </w:r>
    </w:p>
    <w:p w:rsidR="002E13E6" w:rsidRPr="00232F4B" w:rsidRDefault="002E13E6" w:rsidP="00F61660">
      <w:pPr>
        <w:rPr>
          <w:rStyle w:val="Fett"/>
          <w:lang w:val="fr-CH"/>
        </w:rPr>
      </w:pPr>
      <w:r w:rsidRPr="00232F4B">
        <w:rPr>
          <w:rStyle w:val="Fett"/>
          <w:lang w:val="fr-CH"/>
        </w:rPr>
        <w:t>1.1</w:t>
      </w:r>
    </w:p>
    <w:p w:rsidR="002E13E6" w:rsidRPr="00232F4B" w:rsidRDefault="001D0E2A" w:rsidP="002E13E6">
      <w:pPr>
        <w:rPr>
          <w:lang w:val="fr-CH"/>
        </w:rPr>
      </w:pPr>
      <w:r w:rsidRPr="00232F4B">
        <w:rPr>
          <w:lang w:val="fr-CH"/>
        </w:rPr>
        <w:t>Si les plans sont élaborés au moyen d’un système CAO, les programmes utilisés sont les suivants</w:t>
      </w:r>
      <w:r w:rsidR="002E13E6" w:rsidRPr="00232F4B">
        <w:rPr>
          <w:lang w:val="fr-CH"/>
        </w:rPr>
        <w:t>:</w:t>
      </w:r>
    </w:p>
    <w:p w:rsidR="002E13E6" w:rsidRPr="00232F4B" w:rsidRDefault="002E13E6" w:rsidP="002E13E6">
      <w:pPr>
        <w:rPr>
          <w:lang w:val="fr-CH"/>
        </w:rPr>
      </w:pPr>
      <w:r w:rsidRPr="00232F4B">
        <w:rPr>
          <w:lang w:val="fr-CH"/>
        </w:rPr>
        <w:t>(</w:t>
      </w:r>
      <w:r w:rsidR="001D0E2A" w:rsidRPr="00232F4B">
        <w:rPr>
          <w:lang w:val="fr-CH"/>
        </w:rPr>
        <w:t>Pour les systèmes d’exploitation, logiciels d’application et formats d’échange, indiquer les numéros de version</w:t>
      </w:r>
      <w:r w:rsidRPr="00232F4B">
        <w:rPr>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rsidTr="00FE5DD0">
        <w:trPr>
          <w:cantSplit/>
        </w:trPr>
        <w:tc>
          <w:tcPr>
            <w:tcW w:w="2267" w:type="dxa"/>
          </w:tcPr>
          <w:p w:rsidR="001D0E2A" w:rsidRPr="00232F4B" w:rsidRDefault="001D0E2A" w:rsidP="001D0E2A">
            <w:pPr>
              <w:rPr>
                <w:rStyle w:val="Fett"/>
                <w:lang w:val="fr-CH"/>
              </w:rPr>
            </w:pPr>
            <w:r w:rsidRPr="00232F4B">
              <w:rPr>
                <w:rStyle w:val="Fett"/>
                <w:lang w:val="fr-CH"/>
              </w:rPr>
              <w:t>Associé</w:t>
            </w:r>
          </w:p>
        </w:tc>
        <w:tc>
          <w:tcPr>
            <w:tcW w:w="2268" w:type="dxa"/>
          </w:tcPr>
          <w:p w:rsidR="001D0E2A" w:rsidRPr="00232F4B" w:rsidRDefault="001D0E2A" w:rsidP="001D0E2A">
            <w:pPr>
              <w:rPr>
                <w:rStyle w:val="Fett"/>
                <w:lang w:val="fr-CH"/>
              </w:rPr>
            </w:pPr>
            <w:r w:rsidRPr="00232F4B">
              <w:rPr>
                <w:rStyle w:val="Fett"/>
                <w:lang w:val="fr-CH"/>
              </w:rPr>
              <w:t>Ordinateur / système d’exploitation</w:t>
            </w:r>
          </w:p>
        </w:tc>
        <w:tc>
          <w:tcPr>
            <w:tcW w:w="2267" w:type="dxa"/>
          </w:tcPr>
          <w:p w:rsidR="001D0E2A" w:rsidRPr="00232F4B" w:rsidRDefault="001D0E2A" w:rsidP="001D0E2A">
            <w:pPr>
              <w:rPr>
                <w:rStyle w:val="Fett"/>
                <w:lang w:val="fr-CH"/>
              </w:rPr>
            </w:pPr>
            <w:r w:rsidRPr="00232F4B">
              <w:rPr>
                <w:rStyle w:val="Fett"/>
                <w:lang w:val="fr-CH"/>
              </w:rPr>
              <w:t>Logiciel d’application</w:t>
            </w:r>
          </w:p>
        </w:tc>
        <w:tc>
          <w:tcPr>
            <w:tcW w:w="2268" w:type="dxa"/>
          </w:tcPr>
          <w:p w:rsidR="001D0E2A" w:rsidRPr="00232F4B" w:rsidRDefault="001D0E2A" w:rsidP="001D0E2A">
            <w:pPr>
              <w:rPr>
                <w:rStyle w:val="Fett"/>
                <w:lang w:val="fr-CH"/>
              </w:rPr>
            </w:pPr>
            <w:r w:rsidRPr="00232F4B">
              <w:rPr>
                <w:rStyle w:val="Fett"/>
                <w:lang w:val="fr-CH"/>
              </w:rPr>
              <w:t>Format d’échange</w:t>
            </w:r>
          </w:p>
        </w:tc>
      </w:tr>
      <w:tr w:rsidR="002E13E6" w:rsidRPr="00232F4B" w:rsidTr="00FE5DD0">
        <w:trPr>
          <w:cantSplit/>
        </w:trPr>
        <w:tc>
          <w:tcPr>
            <w:tcW w:w="2267" w:type="dxa"/>
          </w:tcPr>
          <w:p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2E13E6" w:rsidRPr="00232F4B" w:rsidRDefault="002E13E6" w:rsidP="002E13E6">
      <w:pPr>
        <w:rPr>
          <w:lang w:val="fr-CH"/>
        </w:rPr>
      </w:pPr>
    </w:p>
    <w:p w:rsidR="002E13E6" w:rsidRPr="00232F4B" w:rsidRDefault="002E13E6" w:rsidP="002E13E6">
      <w:pPr>
        <w:rPr>
          <w:rStyle w:val="Fett"/>
          <w:lang w:val="fr-CH"/>
        </w:rPr>
      </w:pPr>
      <w:r w:rsidRPr="00232F4B">
        <w:rPr>
          <w:rStyle w:val="Fett"/>
          <w:lang w:val="fr-CH"/>
        </w:rPr>
        <w:t>1.2</w:t>
      </w:r>
    </w:p>
    <w:p w:rsidR="002E13E6" w:rsidRPr="00232F4B" w:rsidRDefault="001D0E2A" w:rsidP="002E13E6">
      <w:pPr>
        <w:rPr>
          <w:lang w:val="fr-CH"/>
        </w:rPr>
      </w:pPr>
      <w:r w:rsidRPr="00232F4B">
        <w:rPr>
          <w:szCs w:val="17"/>
          <w:lang w:val="fr-CH"/>
        </w:rPr>
        <w:t>L’administration de chantier (appel d’offres, comptabilité de chantier, délais, documents) s'effectue au moyen du programme suivant</w:t>
      </w:r>
      <w:r w:rsidR="002E13E6" w:rsidRPr="00232F4B">
        <w:rPr>
          <w:lang w:val="fr-CH"/>
        </w:rPr>
        <w:t>:</w:t>
      </w:r>
    </w:p>
    <w:p w:rsidR="002E13E6" w:rsidRPr="00232F4B" w:rsidRDefault="002E13E6" w:rsidP="002E13E6">
      <w:pPr>
        <w:rPr>
          <w:rStyle w:val="Fett"/>
          <w:lang w:val="fr-CH"/>
        </w:rPr>
      </w:pPr>
      <w:r w:rsidRPr="00232F4B">
        <w:rPr>
          <w:rStyle w:val="Fett"/>
          <w:lang w:val="fr-CH"/>
        </w:rPr>
        <w:t>1.2.1</w:t>
      </w:r>
    </w:p>
    <w:p w:rsidR="002E13E6" w:rsidRPr="00232F4B" w:rsidRDefault="001D0E2A" w:rsidP="002E13E6">
      <w:pPr>
        <w:rPr>
          <w:lang w:val="fr-CH"/>
        </w:rPr>
      </w:pPr>
      <w:r w:rsidRPr="00232F4B">
        <w:rPr>
          <w:szCs w:val="17"/>
          <w:lang w:val="fr-CH"/>
        </w:rPr>
        <w:t>Appels d’offres; contrat selon les positions; factures selon les positions; factures finales (entrepreneur</w:t>
      </w:r>
      <w:r w:rsidR="002E13E6" w:rsidRPr="00232F4B">
        <w:rPr>
          <w:lang w:val="fr-CH"/>
        </w:rPr>
        <w:t>)</w:t>
      </w:r>
    </w:p>
    <w:p w:rsidR="002E13E6" w:rsidRPr="00232F4B" w:rsidRDefault="002E13E6" w:rsidP="002E13E6">
      <w:pPr>
        <w:rPr>
          <w:lang w:val="fr-CH"/>
        </w:rPr>
      </w:pPr>
      <w:r w:rsidRPr="00232F4B">
        <w:rPr>
          <w:lang w:val="fr-CH"/>
        </w:rPr>
        <w:t>(</w:t>
      </w:r>
      <w:r w:rsidR="001D0E2A" w:rsidRPr="00232F4B">
        <w:rPr>
          <w:szCs w:val="17"/>
          <w:lang w:val="fr-CH"/>
        </w:rPr>
        <w:t>Pour les systèmes d’exploitation, logiciels d’application et formats d’échange, indiquer les numéros de version</w:t>
      </w:r>
      <w:r w:rsidRPr="00232F4B">
        <w:rPr>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rsidTr="00FE5DD0">
        <w:trPr>
          <w:cantSplit/>
        </w:trPr>
        <w:tc>
          <w:tcPr>
            <w:tcW w:w="2267" w:type="dxa"/>
          </w:tcPr>
          <w:p w:rsidR="001D0E2A" w:rsidRPr="00232F4B" w:rsidRDefault="001D0E2A" w:rsidP="001D0E2A">
            <w:pPr>
              <w:rPr>
                <w:rStyle w:val="Fett"/>
                <w:lang w:val="fr-CH"/>
              </w:rPr>
            </w:pPr>
            <w:r w:rsidRPr="00232F4B">
              <w:rPr>
                <w:rStyle w:val="Fett"/>
                <w:lang w:val="fr-CH"/>
              </w:rPr>
              <w:t>Associé</w:t>
            </w:r>
          </w:p>
        </w:tc>
        <w:tc>
          <w:tcPr>
            <w:tcW w:w="2268" w:type="dxa"/>
          </w:tcPr>
          <w:p w:rsidR="001D0E2A" w:rsidRPr="00232F4B" w:rsidRDefault="001D0E2A" w:rsidP="001D0E2A">
            <w:pPr>
              <w:rPr>
                <w:rStyle w:val="Fett"/>
                <w:lang w:val="fr-CH"/>
              </w:rPr>
            </w:pPr>
            <w:r w:rsidRPr="00232F4B">
              <w:rPr>
                <w:rStyle w:val="Fett"/>
                <w:lang w:val="fr-CH"/>
              </w:rPr>
              <w:t>Ordinateur / système d’exploitation</w:t>
            </w:r>
          </w:p>
        </w:tc>
        <w:tc>
          <w:tcPr>
            <w:tcW w:w="2267" w:type="dxa"/>
          </w:tcPr>
          <w:p w:rsidR="001D0E2A" w:rsidRPr="00232F4B" w:rsidRDefault="001D0E2A" w:rsidP="001D0E2A">
            <w:pPr>
              <w:rPr>
                <w:rStyle w:val="Fett"/>
                <w:lang w:val="fr-CH"/>
              </w:rPr>
            </w:pPr>
            <w:r w:rsidRPr="00232F4B">
              <w:rPr>
                <w:rStyle w:val="Fett"/>
                <w:lang w:val="fr-CH"/>
              </w:rPr>
              <w:t>Logiciel d’application</w:t>
            </w:r>
          </w:p>
        </w:tc>
        <w:tc>
          <w:tcPr>
            <w:tcW w:w="2268" w:type="dxa"/>
          </w:tcPr>
          <w:p w:rsidR="001D0E2A" w:rsidRPr="00232F4B" w:rsidRDefault="001D0E2A" w:rsidP="001D0E2A">
            <w:pPr>
              <w:rPr>
                <w:rStyle w:val="Fett"/>
                <w:lang w:val="fr-CH"/>
              </w:rPr>
            </w:pPr>
            <w:r w:rsidRPr="00232F4B">
              <w:rPr>
                <w:rStyle w:val="Fett"/>
                <w:lang w:val="fr-CH"/>
              </w:rPr>
              <w:t>Format d’échange</w:t>
            </w:r>
          </w:p>
        </w:tc>
      </w:tr>
      <w:tr w:rsidR="002E13E6" w:rsidRPr="00232F4B" w:rsidTr="00FE5DD0">
        <w:trPr>
          <w:cantSplit/>
        </w:trPr>
        <w:tc>
          <w:tcPr>
            <w:tcW w:w="2267"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2E13E6" w:rsidRPr="00232F4B" w:rsidRDefault="002E13E6" w:rsidP="002E13E6">
      <w:pPr>
        <w:rPr>
          <w:lang w:val="fr-CH"/>
        </w:rPr>
      </w:pPr>
    </w:p>
    <w:p w:rsidR="002E13E6" w:rsidRPr="00232F4B" w:rsidRDefault="002E13E6" w:rsidP="002E13E6">
      <w:pPr>
        <w:rPr>
          <w:rStyle w:val="Fett"/>
          <w:lang w:val="fr-CH"/>
        </w:rPr>
      </w:pPr>
      <w:r w:rsidRPr="00232F4B">
        <w:rPr>
          <w:rStyle w:val="Fett"/>
          <w:lang w:val="fr-CH"/>
        </w:rPr>
        <w:t>1.2.2</w:t>
      </w:r>
    </w:p>
    <w:p w:rsidR="002E13E6" w:rsidRPr="00232F4B" w:rsidRDefault="001D0E2A" w:rsidP="002E13E6">
      <w:pPr>
        <w:rPr>
          <w:szCs w:val="17"/>
          <w:lang w:val="fr-CH"/>
        </w:rPr>
      </w:pPr>
      <w:r w:rsidRPr="00232F4B">
        <w:rPr>
          <w:szCs w:val="17"/>
          <w:lang w:val="fr-CH"/>
        </w:rPr>
        <w:t>Facturation du projet; comptabilité de chantier (devis, contrat y compris les avenants, factures détaillées y compris les honoraires et les taxes, paiements, avis de paiement, etc</w:t>
      </w:r>
      <w:r w:rsidR="002E13E6" w:rsidRPr="00232F4B">
        <w:rPr>
          <w:szCs w:val="17"/>
          <w:lang w:val="fr-CH"/>
        </w:rPr>
        <w:t>.)</w:t>
      </w:r>
    </w:p>
    <w:p w:rsidR="002E13E6" w:rsidRPr="00232F4B" w:rsidRDefault="002E13E6" w:rsidP="002E13E6">
      <w:pPr>
        <w:rPr>
          <w:lang w:val="fr-CH"/>
        </w:rPr>
      </w:pPr>
      <w:r w:rsidRPr="00232F4B">
        <w:rPr>
          <w:szCs w:val="17"/>
          <w:lang w:val="fr-CH"/>
        </w:rPr>
        <w:t>(</w:t>
      </w:r>
      <w:r w:rsidR="001D0E2A" w:rsidRPr="00232F4B">
        <w:rPr>
          <w:szCs w:val="17"/>
          <w:lang w:val="fr-CH"/>
        </w:rPr>
        <w:t>Pour les systèmes d’exploitation, logiciels d’application et formats d’échange, indiquer les numéros de version</w:t>
      </w:r>
      <w:r w:rsidRPr="00232F4B">
        <w:rPr>
          <w:szCs w:val="17"/>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rsidTr="00FE5DD0">
        <w:trPr>
          <w:cantSplit/>
        </w:trPr>
        <w:tc>
          <w:tcPr>
            <w:tcW w:w="2267" w:type="dxa"/>
          </w:tcPr>
          <w:p w:rsidR="001D0E2A" w:rsidRPr="00232F4B" w:rsidRDefault="001D0E2A" w:rsidP="001D0E2A">
            <w:pPr>
              <w:rPr>
                <w:rStyle w:val="Fett"/>
                <w:lang w:val="fr-CH"/>
              </w:rPr>
            </w:pPr>
            <w:r w:rsidRPr="00232F4B">
              <w:rPr>
                <w:rStyle w:val="Fett"/>
                <w:lang w:val="fr-CH"/>
              </w:rPr>
              <w:t>Associé</w:t>
            </w:r>
          </w:p>
        </w:tc>
        <w:tc>
          <w:tcPr>
            <w:tcW w:w="2268" w:type="dxa"/>
          </w:tcPr>
          <w:p w:rsidR="001D0E2A" w:rsidRPr="00232F4B" w:rsidRDefault="001D0E2A" w:rsidP="001D0E2A">
            <w:pPr>
              <w:rPr>
                <w:rStyle w:val="Fett"/>
                <w:lang w:val="fr-CH"/>
              </w:rPr>
            </w:pPr>
            <w:r w:rsidRPr="00232F4B">
              <w:rPr>
                <w:rStyle w:val="Fett"/>
                <w:lang w:val="fr-CH"/>
              </w:rPr>
              <w:t>Ordinateur / système d’exploitation</w:t>
            </w:r>
          </w:p>
        </w:tc>
        <w:tc>
          <w:tcPr>
            <w:tcW w:w="2267" w:type="dxa"/>
          </w:tcPr>
          <w:p w:rsidR="001D0E2A" w:rsidRPr="00232F4B" w:rsidRDefault="001D0E2A" w:rsidP="001D0E2A">
            <w:pPr>
              <w:rPr>
                <w:rStyle w:val="Fett"/>
                <w:lang w:val="fr-CH"/>
              </w:rPr>
            </w:pPr>
            <w:r w:rsidRPr="00232F4B">
              <w:rPr>
                <w:rStyle w:val="Fett"/>
                <w:lang w:val="fr-CH"/>
              </w:rPr>
              <w:t>Logiciel d’application</w:t>
            </w:r>
          </w:p>
        </w:tc>
        <w:tc>
          <w:tcPr>
            <w:tcW w:w="2268" w:type="dxa"/>
          </w:tcPr>
          <w:p w:rsidR="001D0E2A" w:rsidRPr="00232F4B" w:rsidRDefault="001D0E2A" w:rsidP="001D0E2A">
            <w:pPr>
              <w:rPr>
                <w:rStyle w:val="Fett"/>
                <w:lang w:val="fr-CH"/>
              </w:rPr>
            </w:pPr>
            <w:r w:rsidRPr="00232F4B">
              <w:rPr>
                <w:rStyle w:val="Fett"/>
                <w:lang w:val="fr-CH"/>
              </w:rPr>
              <w:t>Format d’échange</w:t>
            </w:r>
          </w:p>
        </w:tc>
      </w:tr>
      <w:tr w:rsidR="002E13E6" w:rsidRPr="00232F4B" w:rsidTr="00FE5DD0">
        <w:trPr>
          <w:cantSplit/>
        </w:trPr>
        <w:tc>
          <w:tcPr>
            <w:tcW w:w="2267"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2E13E6" w:rsidRPr="00232F4B" w:rsidRDefault="002E13E6" w:rsidP="002E13E6">
      <w:pPr>
        <w:rPr>
          <w:lang w:val="fr-CH"/>
        </w:rPr>
      </w:pPr>
    </w:p>
    <w:p w:rsidR="002E13E6" w:rsidRPr="00232F4B" w:rsidRDefault="002E13E6" w:rsidP="002E13E6">
      <w:pPr>
        <w:rPr>
          <w:rStyle w:val="Fett"/>
          <w:lang w:val="fr-CH"/>
        </w:rPr>
      </w:pPr>
      <w:r w:rsidRPr="00232F4B">
        <w:rPr>
          <w:rStyle w:val="Fett"/>
          <w:lang w:val="fr-CH"/>
        </w:rPr>
        <w:t>1.2.3</w:t>
      </w:r>
    </w:p>
    <w:p w:rsidR="002E13E6" w:rsidRPr="00232F4B" w:rsidRDefault="001D0E2A" w:rsidP="002E13E6">
      <w:pPr>
        <w:rPr>
          <w:rFonts w:ascii="HelveticaNeue LT 55 Roman" w:hAnsi="HelveticaNeue LT 55 Roman" w:cs="Arial"/>
          <w:szCs w:val="17"/>
          <w:lang w:val="fr-CH"/>
        </w:rPr>
      </w:pPr>
      <w:r w:rsidRPr="00232F4B">
        <w:rPr>
          <w:szCs w:val="17"/>
          <w:lang w:val="fr-CH"/>
        </w:rPr>
        <w:t>Délais (calendriers d’exécution, calendriers d’exécution partiels, liste des travaux pendants, etc</w:t>
      </w:r>
      <w:r w:rsidR="002E13E6" w:rsidRPr="00232F4B">
        <w:rPr>
          <w:rFonts w:ascii="HelveticaNeue LT 55 Roman" w:hAnsi="HelveticaNeue LT 55 Roman" w:cs="Arial"/>
          <w:szCs w:val="17"/>
          <w:lang w:val="fr-CH"/>
        </w:rPr>
        <w:t>.)</w:t>
      </w:r>
    </w:p>
    <w:p w:rsidR="002E13E6" w:rsidRPr="00232F4B" w:rsidRDefault="002E13E6" w:rsidP="002E13E6">
      <w:pPr>
        <w:rPr>
          <w:lang w:val="fr-CH"/>
        </w:rPr>
      </w:pPr>
      <w:r w:rsidRPr="00232F4B">
        <w:rPr>
          <w:rFonts w:ascii="HelveticaNeue LT 55 Roman" w:hAnsi="HelveticaNeue LT 55 Roman" w:cs="Arial"/>
          <w:szCs w:val="17"/>
          <w:lang w:val="fr-CH"/>
        </w:rPr>
        <w:t>(</w:t>
      </w:r>
      <w:r w:rsidR="001D0E2A" w:rsidRPr="00232F4B">
        <w:rPr>
          <w:szCs w:val="17"/>
          <w:lang w:val="fr-CH"/>
        </w:rPr>
        <w:t>Pour les systèmes d’exploitation, logiciels d’application et formats d’échange, indiquer les numéros de version</w:t>
      </w:r>
      <w:r w:rsidRPr="00232F4B">
        <w:rPr>
          <w:rFonts w:ascii="HelveticaNeue LT 55 Roman" w:hAnsi="HelveticaNeue LT 55 Roman" w:cs="Arial"/>
          <w:szCs w:val="17"/>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rsidTr="00FE5DD0">
        <w:trPr>
          <w:cantSplit/>
        </w:trPr>
        <w:tc>
          <w:tcPr>
            <w:tcW w:w="2267" w:type="dxa"/>
          </w:tcPr>
          <w:p w:rsidR="001D0E2A" w:rsidRPr="00232F4B" w:rsidRDefault="001D0E2A" w:rsidP="001D0E2A">
            <w:pPr>
              <w:rPr>
                <w:rStyle w:val="Fett"/>
                <w:lang w:val="fr-CH"/>
              </w:rPr>
            </w:pPr>
            <w:r w:rsidRPr="00232F4B">
              <w:rPr>
                <w:rStyle w:val="Fett"/>
                <w:lang w:val="fr-CH"/>
              </w:rPr>
              <w:t>Associé</w:t>
            </w:r>
          </w:p>
        </w:tc>
        <w:tc>
          <w:tcPr>
            <w:tcW w:w="2268" w:type="dxa"/>
          </w:tcPr>
          <w:p w:rsidR="001D0E2A" w:rsidRPr="00232F4B" w:rsidRDefault="001D0E2A" w:rsidP="001D0E2A">
            <w:pPr>
              <w:rPr>
                <w:rStyle w:val="Fett"/>
                <w:lang w:val="fr-CH"/>
              </w:rPr>
            </w:pPr>
            <w:r w:rsidRPr="00232F4B">
              <w:rPr>
                <w:rStyle w:val="Fett"/>
                <w:lang w:val="fr-CH"/>
              </w:rPr>
              <w:t>Ordinateur / système d’exploitation</w:t>
            </w:r>
          </w:p>
        </w:tc>
        <w:tc>
          <w:tcPr>
            <w:tcW w:w="2267" w:type="dxa"/>
          </w:tcPr>
          <w:p w:rsidR="001D0E2A" w:rsidRPr="00232F4B" w:rsidRDefault="001D0E2A" w:rsidP="001D0E2A">
            <w:pPr>
              <w:rPr>
                <w:rStyle w:val="Fett"/>
                <w:lang w:val="fr-CH"/>
              </w:rPr>
            </w:pPr>
            <w:r w:rsidRPr="00232F4B">
              <w:rPr>
                <w:rStyle w:val="Fett"/>
                <w:lang w:val="fr-CH"/>
              </w:rPr>
              <w:t>Logiciel d’application</w:t>
            </w:r>
          </w:p>
        </w:tc>
        <w:tc>
          <w:tcPr>
            <w:tcW w:w="2268" w:type="dxa"/>
          </w:tcPr>
          <w:p w:rsidR="001D0E2A" w:rsidRPr="00232F4B" w:rsidRDefault="001D0E2A" w:rsidP="001D0E2A">
            <w:pPr>
              <w:rPr>
                <w:rStyle w:val="Fett"/>
                <w:lang w:val="fr-CH"/>
              </w:rPr>
            </w:pPr>
            <w:r w:rsidRPr="00232F4B">
              <w:rPr>
                <w:rStyle w:val="Fett"/>
                <w:lang w:val="fr-CH"/>
              </w:rPr>
              <w:t>Format d’échange</w:t>
            </w:r>
          </w:p>
        </w:tc>
      </w:tr>
      <w:tr w:rsidR="002E13E6" w:rsidRPr="00232F4B" w:rsidTr="00FE5DD0">
        <w:trPr>
          <w:cantSplit/>
        </w:trPr>
        <w:tc>
          <w:tcPr>
            <w:tcW w:w="2267"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2E13E6" w:rsidRPr="00232F4B" w:rsidRDefault="002E13E6" w:rsidP="002E13E6">
      <w:pPr>
        <w:rPr>
          <w:lang w:val="fr-CH"/>
        </w:rPr>
      </w:pPr>
    </w:p>
    <w:p w:rsidR="002E13E6" w:rsidRPr="00232F4B" w:rsidRDefault="002E13E6" w:rsidP="002E13E6">
      <w:pPr>
        <w:rPr>
          <w:rStyle w:val="Fett"/>
          <w:lang w:val="fr-CH"/>
        </w:rPr>
      </w:pPr>
      <w:r w:rsidRPr="00232F4B">
        <w:rPr>
          <w:rStyle w:val="Fett"/>
          <w:lang w:val="fr-CH"/>
        </w:rPr>
        <w:t>1.2.4</w:t>
      </w:r>
    </w:p>
    <w:p w:rsidR="00FB4AD2" w:rsidRPr="00232F4B" w:rsidRDefault="001D0E2A" w:rsidP="00FB4AD2">
      <w:pPr>
        <w:rPr>
          <w:rFonts w:ascii="HelveticaNeue LT 55 Roman" w:hAnsi="HelveticaNeue LT 55 Roman" w:cs="Arial"/>
          <w:szCs w:val="17"/>
          <w:lang w:val="fr-CH"/>
        </w:rPr>
      </w:pPr>
      <w:r w:rsidRPr="00232F4B">
        <w:rPr>
          <w:szCs w:val="17"/>
          <w:lang w:val="fr-CH"/>
        </w:rPr>
        <w:t>Documentation; administration (recueil des fiches par local, spécification de produits, manuels d’utilisation, procès-verbaux de vérification, avis écrits négatifs, procès-verbaux, rapports, etc</w:t>
      </w:r>
      <w:r w:rsidR="00FB4AD2" w:rsidRPr="00232F4B">
        <w:rPr>
          <w:rFonts w:ascii="HelveticaNeue LT 55 Roman" w:hAnsi="HelveticaNeue LT 55 Roman" w:cs="Arial"/>
          <w:szCs w:val="17"/>
          <w:lang w:val="fr-CH"/>
        </w:rPr>
        <w:t>.)</w:t>
      </w:r>
    </w:p>
    <w:p w:rsidR="002E13E6" w:rsidRPr="00232F4B" w:rsidRDefault="00FB4AD2" w:rsidP="00FB4AD2">
      <w:pPr>
        <w:rPr>
          <w:lang w:val="fr-CH"/>
        </w:rPr>
      </w:pPr>
      <w:r w:rsidRPr="00232F4B">
        <w:rPr>
          <w:rFonts w:ascii="HelveticaNeue LT 55 Roman" w:hAnsi="HelveticaNeue LT 55 Roman" w:cs="Arial"/>
          <w:szCs w:val="17"/>
          <w:lang w:val="fr-CH"/>
        </w:rPr>
        <w:t>(</w:t>
      </w:r>
      <w:r w:rsidR="001D0E2A" w:rsidRPr="00232F4B">
        <w:rPr>
          <w:szCs w:val="17"/>
          <w:lang w:val="fr-CH"/>
        </w:rPr>
        <w:t>Pour les systèmes d’exploitation, logiciels d’application et formats d’échange, indiquer les numéros de version</w:t>
      </w:r>
      <w:r w:rsidRPr="00232F4B">
        <w:rPr>
          <w:rFonts w:ascii="HelveticaNeue LT 55 Roman" w:hAnsi="HelveticaNeue LT 55 Roman" w:cs="Arial"/>
          <w:szCs w:val="17"/>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rsidTr="00FE5DD0">
        <w:trPr>
          <w:cantSplit/>
        </w:trPr>
        <w:tc>
          <w:tcPr>
            <w:tcW w:w="2267" w:type="dxa"/>
          </w:tcPr>
          <w:p w:rsidR="001D0E2A" w:rsidRPr="00232F4B" w:rsidRDefault="001D0E2A" w:rsidP="001D0E2A">
            <w:pPr>
              <w:rPr>
                <w:rStyle w:val="Fett"/>
                <w:lang w:val="fr-CH"/>
              </w:rPr>
            </w:pPr>
            <w:r w:rsidRPr="00232F4B">
              <w:rPr>
                <w:rStyle w:val="Fett"/>
                <w:lang w:val="fr-CH"/>
              </w:rPr>
              <w:lastRenderedPageBreak/>
              <w:t>Associé</w:t>
            </w:r>
          </w:p>
        </w:tc>
        <w:tc>
          <w:tcPr>
            <w:tcW w:w="2268" w:type="dxa"/>
          </w:tcPr>
          <w:p w:rsidR="001D0E2A" w:rsidRPr="00232F4B" w:rsidRDefault="001D0E2A" w:rsidP="001D0E2A">
            <w:pPr>
              <w:rPr>
                <w:rStyle w:val="Fett"/>
                <w:lang w:val="fr-CH"/>
              </w:rPr>
            </w:pPr>
            <w:r w:rsidRPr="00232F4B">
              <w:rPr>
                <w:rStyle w:val="Fett"/>
                <w:lang w:val="fr-CH"/>
              </w:rPr>
              <w:t>Ordinateur / système d’exploitation</w:t>
            </w:r>
          </w:p>
        </w:tc>
        <w:tc>
          <w:tcPr>
            <w:tcW w:w="2267" w:type="dxa"/>
          </w:tcPr>
          <w:p w:rsidR="001D0E2A" w:rsidRPr="00232F4B" w:rsidRDefault="001D0E2A" w:rsidP="001D0E2A">
            <w:pPr>
              <w:rPr>
                <w:rStyle w:val="Fett"/>
                <w:lang w:val="fr-CH"/>
              </w:rPr>
            </w:pPr>
            <w:r w:rsidRPr="00232F4B">
              <w:rPr>
                <w:rStyle w:val="Fett"/>
                <w:lang w:val="fr-CH"/>
              </w:rPr>
              <w:t>Logiciel d’application</w:t>
            </w:r>
          </w:p>
        </w:tc>
        <w:tc>
          <w:tcPr>
            <w:tcW w:w="2268" w:type="dxa"/>
          </w:tcPr>
          <w:p w:rsidR="001D0E2A" w:rsidRPr="00232F4B" w:rsidRDefault="001D0E2A" w:rsidP="001D0E2A">
            <w:pPr>
              <w:rPr>
                <w:rStyle w:val="Fett"/>
                <w:lang w:val="fr-CH"/>
              </w:rPr>
            </w:pPr>
            <w:r w:rsidRPr="00232F4B">
              <w:rPr>
                <w:rStyle w:val="Fett"/>
                <w:lang w:val="fr-CH"/>
              </w:rPr>
              <w:t>Format d’échange</w:t>
            </w:r>
          </w:p>
        </w:tc>
      </w:tr>
      <w:tr w:rsidR="002E13E6" w:rsidRPr="00232F4B" w:rsidTr="00FE5DD0">
        <w:trPr>
          <w:cantSplit/>
        </w:trPr>
        <w:tc>
          <w:tcPr>
            <w:tcW w:w="2267"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2E13E6" w:rsidRPr="00232F4B" w:rsidRDefault="002E13E6" w:rsidP="002E13E6">
      <w:pPr>
        <w:rPr>
          <w:lang w:val="fr-CH"/>
        </w:rPr>
      </w:pPr>
    </w:p>
    <w:p w:rsidR="00FB4AD2" w:rsidRPr="00232F4B" w:rsidRDefault="00FB4AD2" w:rsidP="00FB4AD2">
      <w:pPr>
        <w:rPr>
          <w:rStyle w:val="Fett"/>
          <w:lang w:val="fr-CH"/>
        </w:rPr>
      </w:pPr>
      <w:r w:rsidRPr="00232F4B">
        <w:rPr>
          <w:rStyle w:val="Fett"/>
          <w:lang w:val="fr-CH"/>
        </w:rPr>
        <w:t>1.3</w:t>
      </w:r>
    </w:p>
    <w:p w:rsidR="00FB4AD2" w:rsidRPr="00232F4B" w:rsidRDefault="001D0E2A" w:rsidP="00FB4AD2">
      <w:pPr>
        <w:rPr>
          <w:lang w:val="fr-CH"/>
        </w:rPr>
      </w:pPr>
      <w:r w:rsidRPr="00232F4B">
        <w:rPr>
          <w:szCs w:val="17"/>
          <w:lang w:val="fr-CH"/>
        </w:rPr>
        <w:t>Le fournisseur de réseau suivant est chargé des communications entre les associés</w:t>
      </w:r>
      <w:r w:rsidR="00FB4AD2" w:rsidRPr="00232F4B">
        <w:rPr>
          <w:lang w:val="fr-CH"/>
        </w:rPr>
        <w:t>:</w:t>
      </w:r>
    </w:p>
    <w:p w:rsidR="002E13E6" w:rsidRPr="00232F4B" w:rsidRDefault="00FB4AD2"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rsidR="005B5892" w:rsidRPr="00232F4B" w:rsidRDefault="005B5892" w:rsidP="002E13E6">
      <w:pPr>
        <w:rPr>
          <w:lang w:val="fr-CH"/>
        </w:rPr>
      </w:pPr>
    </w:p>
    <w:p w:rsidR="005B5892" w:rsidRPr="00232F4B" w:rsidRDefault="005B5892" w:rsidP="005B5892">
      <w:pPr>
        <w:ind w:left="284" w:hanging="284"/>
        <w:rPr>
          <w:rStyle w:val="Fett"/>
          <w:lang w:val="fr-CH"/>
        </w:rPr>
      </w:pPr>
      <w:r w:rsidRPr="00232F4B">
        <w:rPr>
          <w:rStyle w:val="Fett"/>
          <w:lang w:val="fr-CH"/>
        </w:rPr>
        <w:t>2</w:t>
      </w:r>
    </w:p>
    <w:p w:rsidR="005B5892" w:rsidRPr="00232F4B" w:rsidRDefault="001D0E2A" w:rsidP="005B5892">
      <w:pPr>
        <w:rPr>
          <w:lang w:val="fr-CH"/>
        </w:rPr>
      </w:pPr>
      <w:r w:rsidRPr="00232F4B">
        <w:rPr>
          <w:szCs w:val="17"/>
          <w:lang w:val="fr-CH"/>
        </w:rPr>
        <w:t>Les responsabilités pour la fourniture, l’élaboration, la mise à disposition des documents de base utilisés en commun et leur mise à jour constante pendant toute la durée du projet, sont définies de la manière suivante</w:t>
      </w:r>
      <w:r w:rsidR="005B5892" w:rsidRPr="00232F4B">
        <w:rPr>
          <w:lang w:val="fr-CH"/>
        </w:rPr>
        <w: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789"/>
        <w:gridCol w:w="2282"/>
      </w:tblGrid>
      <w:tr w:rsidR="005B5892" w:rsidRPr="00232F4B" w:rsidTr="00FE5DD0">
        <w:trPr>
          <w:cantSplit/>
        </w:trPr>
        <w:tc>
          <w:tcPr>
            <w:tcW w:w="6789" w:type="dxa"/>
          </w:tcPr>
          <w:p w:rsidR="005B5892" w:rsidRPr="00232F4B" w:rsidRDefault="001D0E2A" w:rsidP="00FE5DD0">
            <w:pPr>
              <w:rPr>
                <w:rStyle w:val="Fett"/>
                <w:lang w:val="fr-CH"/>
              </w:rPr>
            </w:pPr>
            <w:r w:rsidRPr="00232F4B">
              <w:rPr>
                <w:rStyle w:val="Fett"/>
                <w:lang w:val="fr-CH"/>
              </w:rPr>
              <w:t>Document de base</w:t>
            </w:r>
          </w:p>
        </w:tc>
        <w:tc>
          <w:tcPr>
            <w:tcW w:w="2282" w:type="dxa"/>
          </w:tcPr>
          <w:p w:rsidR="005B5892" w:rsidRPr="00232F4B" w:rsidRDefault="001D0E2A" w:rsidP="00FE5DD0">
            <w:pPr>
              <w:rPr>
                <w:rStyle w:val="Fett"/>
                <w:lang w:val="fr-CH"/>
              </w:rPr>
            </w:pPr>
            <w:r w:rsidRPr="00232F4B">
              <w:rPr>
                <w:rStyle w:val="Fett"/>
                <w:lang w:val="fr-CH"/>
              </w:rPr>
              <w:t>Personne responsable</w:t>
            </w:r>
          </w:p>
        </w:tc>
      </w:tr>
      <w:tr w:rsidR="005B5892" w:rsidRPr="00232F4B" w:rsidTr="00FE5DD0">
        <w:trPr>
          <w:cantSplit/>
        </w:trPr>
        <w:tc>
          <w:tcPr>
            <w:tcW w:w="6789" w:type="dxa"/>
          </w:tcPr>
          <w:p w:rsidR="005B5892" w:rsidRPr="00232F4B" w:rsidRDefault="005B5892"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2" w:type="dxa"/>
          </w:tcPr>
          <w:p w:rsidR="005B5892" w:rsidRPr="00232F4B" w:rsidRDefault="005B5892"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rsidR="005B5892" w:rsidRPr="00232F4B" w:rsidRDefault="005B5892" w:rsidP="005B5892">
      <w:pPr>
        <w:rPr>
          <w:lang w:val="fr-CH"/>
        </w:rPr>
      </w:pPr>
    </w:p>
    <w:p w:rsidR="005B5892" w:rsidRPr="00232F4B" w:rsidRDefault="005B5892" w:rsidP="005B5892">
      <w:pPr>
        <w:ind w:left="284" w:hanging="284"/>
        <w:rPr>
          <w:rStyle w:val="Fett"/>
          <w:lang w:val="fr-CH"/>
        </w:rPr>
      </w:pPr>
      <w:r w:rsidRPr="00232F4B">
        <w:rPr>
          <w:rStyle w:val="Fett"/>
          <w:lang w:val="fr-CH"/>
        </w:rPr>
        <w:t>3</w:t>
      </w:r>
    </w:p>
    <w:p w:rsidR="005B5892" w:rsidRPr="00232F4B" w:rsidRDefault="001D0E2A" w:rsidP="005B5892">
      <w:pPr>
        <w:rPr>
          <w:lang w:val="fr-CH"/>
        </w:rPr>
      </w:pPr>
      <w:r w:rsidRPr="00232F4B">
        <w:rPr>
          <w:szCs w:val="17"/>
          <w:lang w:val="fr-CH"/>
        </w:rPr>
        <w:t>La responsabilité pour la sauvegarde des données et leur archivage est assumée par son auteur. Une copie papier du document dans sa dernière version valable a valeur d’original</w:t>
      </w:r>
      <w:r w:rsidR="005B5892" w:rsidRPr="00232F4B">
        <w:rPr>
          <w:szCs w:val="17"/>
          <w:lang w:val="fr-CH"/>
        </w:rPr>
        <w:t>.</w:t>
      </w:r>
    </w:p>
    <w:p w:rsidR="005B5892" w:rsidRPr="00232F4B" w:rsidRDefault="005B5892" w:rsidP="005B5892">
      <w:pPr>
        <w:rPr>
          <w:lang w:val="fr-CH"/>
        </w:rPr>
      </w:pPr>
    </w:p>
    <w:p w:rsidR="005B5892" w:rsidRPr="00232F4B" w:rsidRDefault="005B5892" w:rsidP="005B5892">
      <w:pPr>
        <w:ind w:left="284" w:hanging="284"/>
        <w:rPr>
          <w:rStyle w:val="Fett"/>
          <w:lang w:val="fr-CH"/>
        </w:rPr>
      </w:pPr>
      <w:r w:rsidRPr="00232F4B">
        <w:rPr>
          <w:rStyle w:val="Fett"/>
          <w:lang w:val="fr-CH"/>
        </w:rPr>
        <w:t>4</w:t>
      </w:r>
    </w:p>
    <w:p w:rsidR="005B5892" w:rsidRPr="00232F4B" w:rsidRDefault="001D0E2A" w:rsidP="005B5892">
      <w:pPr>
        <w:rPr>
          <w:lang w:val="fr-CH"/>
        </w:rPr>
      </w:pPr>
      <w:r w:rsidRPr="00232F4B">
        <w:rPr>
          <w:szCs w:val="17"/>
          <w:lang w:val="fr-CH"/>
        </w:rPr>
        <w:t>Les droits d’auteur sur les données reviennent aux personnes qui les ont élaborées, sous réserve d’une autre stipulation</w:t>
      </w:r>
      <w:r w:rsidR="005B5892" w:rsidRPr="00232F4B">
        <w:rPr>
          <w:szCs w:val="17"/>
          <w:lang w:val="fr-CH"/>
        </w:rPr>
        <w:t>.</w:t>
      </w:r>
    </w:p>
    <w:p w:rsidR="005B5892" w:rsidRPr="00232F4B" w:rsidRDefault="005B5892" w:rsidP="00FE5DD0">
      <w:pPr>
        <w:spacing w:after="24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5B5892" w:rsidRPr="00212FBB" w:rsidTr="00FE5DD0">
        <w:tc>
          <w:tcPr>
            <w:tcW w:w="9070" w:type="dxa"/>
            <w:gridSpan w:val="2"/>
          </w:tcPr>
          <w:p w:rsidR="005B5892" w:rsidRPr="00232F4B" w:rsidRDefault="001D0E2A" w:rsidP="00FE5DD0">
            <w:pPr>
              <w:rPr>
                <w:lang w:val="fr-CH"/>
              </w:rPr>
            </w:pPr>
            <w:r w:rsidRPr="00232F4B">
              <w:rPr>
                <w:szCs w:val="17"/>
                <w:lang w:val="fr-CH"/>
              </w:rPr>
              <w:t>Date et signature des parties contractantes</w:t>
            </w:r>
            <w:r w:rsidR="005B5892" w:rsidRPr="00232F4B">
              <w:rPr>
                <w:lang w:val="fr-CH"/>
              </w:rPr>
              <w:t>:</w:t>
            </w:r>
          </w:p>
        </w:tc>
      </w:tr>
      <w:tr w:rsidR="005B5892" w:rsidRPr="00212FBB" w:rsidTr="00FE5DD0">
        <w:trPr>
          <w:trHeight w:val="1417"/>
        </w:trPr>
        <w:tc>
          <w:tcPr>
            <w:tcW w:w="4748" w:type="dxa"/>
            <w:tcBorders>
              <w:bottom w:val="dotted" w:sz="4" w:space="0" w:color="auto"/>
            </w:tcBorders>
          </w:tcPr>
          <w:p w:rsidR="005B5892" w:rsidRPr="00232F4B" w:rsidRDefault="005B5892" w:rsidP="00FE5DD0">
            <w:pPr>
              <w:rPr>
                <w:lang w:val="fr-CH"/>
              </w:rPr>
            </w:pPr>
          </w:p>
        </w:tc>
        <w:tc>
          <w:tcPr>
            <w:tcW w:w="4322" w:type="dxa"/>
            <w:tcBorders>
              <w:bottom w:val="dotted" w:sz="4" w:space="0" w:color="auto"/>
            </w:tcBorders>
          </w:tcPr>
          <w:p w:rsidR="005B5892" w:rsidRPr="00232F4B" w:rsidRDefault="005B5892" w:rsidP="00FE5DD0">
            <w:pPr>
              <w:rPr>
                <w:lang w:val="fr-CH"/>
              </w:rPr>
            </w:pPr>
          </w:p>
        </w:tc>
      </w:tr>
    </w:tbl>
    <w:p w:rsidR="005B5892" w:rsidRPr="00232F4B" w:rsidRDefault="005B5892" w:rsidP="00FE5DD0">
      <w:pPr>
        <w:rPr>
          <w:lang w:val="fr-CH"/>
        </w:rPr>
      </w:pPr>
    </w:p>
    <w:sectPr w:rsidR="005B5892" w:rsidRPr="00232F4B" w:rsidSect="00DE7B97">
      <w:headerReference w:type="default" r:id="rId11"/>
      <w:type w:val="continuous"/>
      <w:pgSz w:w="11906" w:h="16838" w:code="9"/>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8E" w:rsidRDefault="00E3518E" w:rsidP="0080184A">
      <w:pPr>
        <w:spacing w:line="240" w:lineRule="auto"/>
      </w:pPr>
      <w:r>
        <w:separator/>
      </w:r>
    </w:p>
  </w:endnote>
  <w:endnote w:type="continuationSeparator" w:id="0">
    <w:p w:rsidR="00E3518E" w:rsidRDefault="00E3518E"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7D6626" w:rsidRPr="004F43B0" w:rsidTr="003827A1">
      <w:tc>
        <w:tcPr>
          <w:tcW w:w="7938" w:type="dxa"/>
          <w:vAlign w:val="bottom"/>
        </w:tcPr>
        <w:p w:rsidR="007D6626" w:rsidRPr="00426035" w:rsidRDefault="007D6626" w:rsidP="003827A1">
          <w:pPr>
            <w:pStyle w:val="Fuzeile"/>
            <w:jc w:val="right"/>
            <w:rPr>
              <w:lang w:val="fr-CH"/>
            </w:rPr>
          </w:pPr>
          <w:r w:rsidRPr="00426035">
            <w:rPr>
              <w:rStyle w:val="Fett"/>
              <w:lang w:val="fr-CH"/>
            </w:rPr>
            <w:t>SIA 1001/2</w:t>
          </w:r>
          <w:r w:rsidRPr="00426035">
            <w:rPr>
              <w:lang w:val="fr-CH"/>
            </w:rPr>
            <w:t xml:space="preserve"> </w:t>
          </w:r>
          <w:r w:rsidR="00426035" w:rsidRPr="00426035">
            <w:rPr>
              <w:lang w:val="fr-CH"/>
            </w:rPr>
            <w:t>Contrat de société pour communauté de mandataires</w:t>
          </w:r>
          <w:r w:rsidRPr="00426035">
            <w:rPr>
              <w:lang w:val="fr-CH"/>
            </w:rPr>
            <w:t xml:space="preserve"> (Copyright © 2014 by SIA)</w:t>
          </w:r>
        </w:p>
      </w:tc>
      <w:tc>
        <w:tcPr>
          <w:tcW w:w="851" w:type="dxa"/>
        </w:tcPr>
        <w:p w:rsidR="007D6626" w:rsidRPr="003827A1" w:rsidRDefault="007D6626" w:rsidP="006B37FD">
          <w:pPr>
            <w:pStyle w:val="Fuzeile"/>
            <w:jc w:val="right"/>
            <w:rPr>
              <w:rStyle w:val="Fett"/>
              <w:sz w:val="17"/>
              <w:szCs w:val="17"/>
            </w:rPr>
          </w:pPr>
          <w:r w:rsidRPr="003827A1">
            <w:rPr>
              <w:rStyle w:val="Seitenzahl"/>
              <w:sz w:val="17"/>
              <w:szCs w:val="17"/>
            </w:rPr>
            <w:fldChar w:fldCharType="begin"/>
          </w:r>
          <w:r w:rsidRPr="003827A1">
            <w:rPr>
              <w:rStyle w:val="Seitenzahl"/>
              <w:sz w:val="17"/>
              <w:szCs w:val="17"/>
            </w:rPr>
            <w:instrText xml:space="preserve"> PAGE   \* MERGEFORMAT </w:instrText>
          </w:r>
          <w:r w:rsidRPr="003827A1">
            <w:rPr>
              <w:rStyle w:val="Seitenzahl"/>
              <w:sz w:val="17"/>
              <w:szCs w:val="17"/>
            </w:rPr>
            <w:fldChar w:fldCharType="separate"/>
          </w:r>
          <w:r w:rsidR="00212FBB">
            <w:rPr>
              <w:rStyle w:val="Seitenzahl"/>
              <w:sz w:val="17"/>
              <w:szCs w:val="17"/>
            </w:rPr>
            <w:t>1</w:t>
          </w:r>
          <w:r w:rsidRPr="003827A1">
            <w:rPr>
              <w:rStyle w:val="Seitenzahl"/>
              <w:sz w:val="17"/>
              <w:szCs w:val="17"/>
            </w:rPr>
            <w:fldChar w:fldCharType="end"/>
          </w:r>
          <w:r w:rsidRPr="003827A1">
            <w:rPr>
              <w:rStyle w:val="Fett"/>
              <w:sz w:val="17"/>
              <w:szCs w:val="17"/>
            </w:rPr>
            <w:t>/</w:t>
          </w:r>
          <w:r w:rsidRPr="003827A1">
            <w:rPr>
              <w:sz w:val="17"/>
              <w:szCs w:val="17"/>
            </w:rPr>
            <w:fldChar w:fldCharType="begin"/>
          </w:r>
          <w:r w:rsidRPr="003827A1">
            <w:rPr>
              <w:sz w:val="17"/>
              <w:szCs w:val="17"/>
            </w:rPr>
            <w:instrText xml:space="preserve"> =</w:instrText>
          </w:r>
          <w:r w:rsidRPr="003827A1">
            <w:rPr>
              <w:sz w:val="17"/>
              <w:szCs w:val="17"/>
            </w:rPr>
            <w:fldChar w:fldCharType="begin"/>
          </w:r>
          <w:r w:rsidRPr="003827A1">
            <w:rPr>
              <w:sz w:val="17"/>
              <w:szCs w:val="17"/>
            </w:rPr>
            <w:instrText xml:space="preserve"> numpages </w:instrText>
          </w:r>
          <w:r w:rsidRPr="003827A1">
            <w:rPr>
              <w:sz w:val="17"/>
              <w:szCs w:val="17"/>
            </w:rPr>
            <w:fldChar w:fldCharType="separate"/>
          </w:r>
          <w:r w:rsidR="00212FBB">
            <w:rPr>
              <w:sz w:val="17"/>
              <w:szCs w:val="17"/>
            </w:rPr>
            <w:instrText>22</w:instrText>
          </w:r>
          <w:r w:rsidRPr="003827A1">
            <w:rPr>
              <w:sz w:val="17"/>
              <w:szCs w:val="17"/>
            </w:rPr>
            <w:fldChar w:fldCharType="end"/>
          </w:r>
          <w:r w:rsidRPr="003827A1">
            <w:rPr>
              <w:sz w:val="17"/>
              <w:szCs w:val="17"/>
            </w:rPr>
            <w:instrText xml:space="preserve">-2 </w:instrText>
          </w:r>
          <w:r w:rsidRPr="003827A1">
            <w:rPr>
              <w:sz w:val="17"/>
              <w:szCs w:val="17"/>
            </w:rPr>
            <w:fldChar w:fldCharType="separate"/>
          </w:r>
          <w:r w:rsidR="00212FBB">
            <w:rPr>
              <w:sz w:val="17"/>
              <w:szCs w:val="17"/>
            </w:rPr>
            <w:t>20</w:t>
          </w:r>
          <w:r w:rsidRPr="003827A1">
            <w:rPr>
              <w:sz w:val="17"/>
              <w:szCs w:val="17"/>
            </w:rPr>
            <w:fldChar w:fldCharType="end"/>
          </w:r>
        </w:p>
      </w:tc>
    </w:tr>
  </w:tbl>
  <w:p w:rsidR="007D6626" w:rsidRPr="007F1A62" w:rsidRDefault="007D6626"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8E" w:rsidRDefault="00E3518E" w:rsidP="0080184A">
      <w:pPr>
        <w:spacing w:line="240" w:lineRule="auto"/>
      </w:pPr>
      <w:r>
        <w:separator/>
      </w:r>
    </w:p>
  </w:footnote>
  <w:footnote w:type="continuationSeparator" w:id="0">
    <w:p w:rsidR="00E3518E" w:rsidRDefault="00E3518E"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7D6626" w:rsidTr="00820956">
      <w:tc>
        <w:tcPr>
          <w:tcW w:w="6943" w:type="dxa"/>
        </w:tcPr>
        <w:p w:rsidR="007D6626" w:rsidRDefault="007D6626" w:rsidP="000A69C1"/>
      </w:tc>
      <w:tc>
        <w:tcPr>
          <w:tcW w:w="2114" w:type="dxa"/>
        </w:tcPr>
        <w:p w:rsidR="007D6626" w:rsidRPr="00BE5809" w:rsidRDefault="007D6626"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7D6626" w:rsidRPr="007F1A62" w:rsidRDefault="007D6626"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26" w:rsidRPr="007F1A62" w:rsidRDefault="007D6626"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4A5"/>
    <w:multiLevelType w:val="hybridMultilevel"/>
    <w:tmpl w:val="001A437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654655F"/>
    <w:multiLevelType w:val="hybridMultilevel"/>
    <w:tmpl w:val="85021AF0"/>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3">
    <w:nsid w:val="0DAE7209"/>
    <w:multiLevelType w:val="hybridMultilevel"/>
    <w:tmpl w:val="3EF8372C"/>
    <w:lvl w:ilvl="0" w:tplc="176E4F12">
      <w:start w:val="1"/>
      <w:numFmt w:val="bullet"/>
      <w:lvlText w:val="–"/>
      <w:lvlJc w:val="left"/>
      <w:pPr>
        <w:ind w:left="1146" w:hanging="360"/>
      </w:pPr>
      <w:rPr>
        <w:rFonts w:ascii="Arial" w:hAnsi="Arial" w:hint="default"/>
      </w:rPr>
    </w:lvl>
    <w:lvl w:ilvl="1" w:tplc="DC3C757A">
      <w:numFmt w:val="bullet"/>
      <w:lvlText w:val="•"/>
      <w:lvlJc w:val="left"/>
      <w:pPr>
        <w:ind w:left="2211" w:hanging="705"/>
      </w:pPr>
      <w:rPr>
        <w:rFonts w:ascii="Arial" w:eastAsiaTheme="minorHAnsi" w:hAnsi="Arial" w:cs="Arial"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6">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C1C0B11"/>
    <w:multiLevelType w:val="hybridMultilevel"/>
    <w:tmpl w:val="871CBB30"/>
    <w:lvl w:ilvl="0" w:tplc="2D68648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D1C6BA2"/>
    <w:multiLevelType w:val="hybridMultilevel"/>
    <w:tmpl w:val="EAD46BF6"/>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1">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DDD30D7"/>
    <w:multiLevelType w:val="hybridMultilevel"/>
    <w:tmpl w:val="B55C3DBA"/>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07D7960"/>
    <w:multiLevelType w:val="hybridMultilevel"/>
    <w:tmpl w:val="3C945BA8"/>
    <w:lvl w:ilvl="0" w:tplc="04100017">
      <w:start w:val="1"/>
      <w:numFmt w:val="lowerLetter"/>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nsid w:val="47C04F3C"/>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6">
    <w:nsid w:val="48594C0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7">
    <w:nsid w:val="5986225C"/>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8">
    <w:nsid w:val="5B5E7A61"/>
    <w:multiLevelType w:val="hybridMultilevel"/>
    <w:tmpl w:val="61962C6E"/>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53E522B"/>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0">
    <w:nsid w:val="65C32A8B"/>
    <w:multiLevelType w:val="hybridMultilevel"/>
    <w:tmpl w:val="93B4E52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66FA5F07"/>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2">
    <w:nsid w:val="6CF1188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3">
    <w:nsid w:val="709F4AA2"/>
    <w:multiLevelType w:val="hybridMultilevel"/>
    <w:tmpl w:val="B8481FCA"/>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1A93594"/>
    <w:multiLevelType w:val="hybridMultilevel"/>
    <w:tmpl w:val="8FF4151E"/>
    <w:lvl w:ilvl="0" w:tplc="04100017">
      <w:start w:val="1"/>
      <w:numFmt w:val="lowerLetter"/>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2B25E8E"/>
    <w:multiLevelType w:val="hybridMultilevel"/>
    <w:tmpl w:val="6A9C4152"/>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11"/>
  </w:num>
  <w:num w:numId="6">
    <w:abstractNumId w:val="6"/>
  </w:num>
  <w:num w:numId="7">
    <w:abstractNumId w:val="14"/>
  </w:num>
  <w:num w:numId="8">
    <w:abstractNumId w:val="3"/>
  </w:num>
  <w:num w:numId="9">
    <w:abstractNumId w:val="4"/>
  </w:num>
  <w:num w:numId="10">
    <w:abstractNumId w:val="26"/>
  </w:num>
  <w:num w:numId="11">
    <w:abstractNumId w:val="21"/>
  </w:num>
  <w:num w:numId="12">
    <w:abstractNumId w:val="22"/>
  </w:num>
  <w:num w:numId="13">
    <w:abstractNumId w:val="15"/>
  </w:num>
  <w:num w:numId="14">
    <w:abstractNumId w:val="20"/>
  </w:num>
  <w:num w:numId="15">
    <w:abstractNumId w:val="16"/>
  </w:num>
  <w:num w:numId="16">
    <w:abstractNumId w:val="25"/>
  </w:num>
  <w:num w:numId="17">
    <w:abstractNumId w:val="18"/>
  </w:num>
  <w:num w:numId="18">
    <w:abstractNumId w:val="8"/>
  </w:num>
  <w:num w:numId="19">
    <w:abstractNumId w:val="12"/>
  </w:num>
  <w:num w:numId="20">
    <w:abstractNumId w:val="23"/>
  </w:num>
  <w:num w:numId="21">
    <w:abstractNumId w:val="1"/>
  </w:num>
  <w:num w:numId="22">
    <w:abstractNumId w:val="0"/>
  </w:num>
  <w:num w:numId="23">
    <w:abstractNumId w:val="24"/>
  </w:num>
  <w:num w:numId="24">
    <w:abstractNumId w:val="7"/>
  </w:num>
  <w:num w:numId="25">
    <w:abstractNumId w:val="13"/>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xodoWTur/up3qj+W5WWg/gOkFNY=" w:salt="x2Tn5mJaPg3gOVZyOMuWgQ=="/>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21EC3"/>
    <w:rsid w:val="00044F26"/>
    <w:rsid w:val="0007234A"/>
    <w:rsid w:val="0007374E"/>
    <w:rsid w:val="000A69C1"/>
    <w:rsid w:val="000B007A"/>
    <w:rsid w:val="000B09EA"/>
    <w:rsid w:val="000C4F38"/>
    <w:rsid w:val="000E3EF1"/>
    <w:rsid w:val="000F4414"/>
    <w:rsid w:val="000F7B6F"/>
    <w:rsid w:val="001002A0"/>
    <w:rsid w:val="001007E4"/>
    <w:rsid w:val="00123E24"/>
    <w:rsid w:val="00123E92"/>
    <w:rsid w:val="0013069D"/>
    <w:rsid w:val="001B4B5F"/>
    <w:rsid w:val="001C4016"/>
    <w:rsid w:val="001D0E2A"/>
    <w:rsid w:val="001D1CAA"/>
    <w:rsid w:val="001E7080"/>
    <w:rsid w:val="001F205A"/>
    <w:rsid w:val="00212FBB"/>
    <w:rsid w:val="00217D67"/>
    <w:rsid w:val="00221F4A"/>
    <w:rsid w:val="00232F4B"/>
    <w:rsid w:val="00244F15"/>
    <w:rsid w:val="00296FCD"/>
    <w:rsid w:val="002A5CEE"/>
    <w:rsid w:val="002A7201"/>
    <w:rsid w:val="002C51BF"/>
    <w:rsid w:val="002E13E6"/>
    <w:rsid w:val="002F71CD"/>
    <w:rsid w:val="00305A83"/>
    <w:rsid w:val="0031515A"/>
    <w:rsid w:val="00317009"/>
    <w:rsid w:val="003210B1"/>
    <w:rsid w:val="00331C39"/>
    <w:rsid w:val="0034729F"/>
    <w:rsid w:val="003827A1"/>
    <w:rsid w:val="003830ED"/>
    <w:rsid w:val="003A4794"/>
    <w:rsid w:val="003B63D7"/>
    <w:rsid w:val="00426035"/>
    <w:rsid w:val="00426BEA"/>
    <w:rsid w:val="004276F9"/>
    <w:rsid w:val="00442A61"/>
    <w:rsid w:val="00446688"/>
    <w:rsid w:val="00473BFE"/>
    <w:rsid w:val="0048316B"/>
    <w:rsid w:val="00494CA2"/>
    <w:rsid w:val="0049520B"/>
    <w:rsid w:val="004A057E"/>
    <w:rsid w:val="004A7812"/>
    <w:rsid w:val="004B627B"/>
    <w:rsid w:val="004C2D74"/>
    <w:rsid w:val="004C3BFF"/>
    <w:rsid w:val="004E5631"/>
    <w:rsid w:val="004F43B0"/>
    <w:rsid w:val="00501BEE"/>
    <w:rsid w:val="0054513A"/>
    <w:rsid w:val="00585D79"/>
    <w:rsid w:val="005B364D"/>
    <w:rsid w:val="005B5892"/>
    <w:rsid w:val="005D1531"/>
    <w:rsid w:val="005D5958"/>
    <w:rsid w:val="005E5449"/>
    <w:rsid w:val="006014B7"/>
    <w:rsid w:val="006064C4"/>
    <w:rsid w:val="006067B2"/>
    <w:rsid w:val="00626F6F"/>
    <w:rsid w:val="006444DA"/>
    <w:rsid w:val="00677FE0"/>
    <w:rsid w:val="00683F47"/>
    <w:rsid w:val="00693086"/>
    <w:rsid w:val="00694E92"/>
    <w:rsid w:val="006A5885"/>
    <w:rsid w:val="006B2DF7"/>
    <w:rsid w:val="006B37FD"/>
    <w:rsid w:val="006B61E8"/>
    <w:rsid w:val="006C793F"/>
    <w:rsid w:val="006D462F"/>
    <w:rsid w:val="006F0BE8"/>
    <w:rsid w:val="00731186"/>
    <w:rsid w:val="00773641"/>
    <w:rsid w:val="0079328D"/>
    <w:rsid w:val="007B42EC"/>
    <w:rsid w:val="007B54CF"/>
    <w:rsid w:val="007D23FD"/>
    <w:rsid w:val="007D6626"/>
    <w:rsid w:val="007E376A"/>
    <w:rsid w:val="007E6CBD"/>
    <w:rsid w:val="007F1A62"/>
    <w:rsid w:val="007F22C9"/>
    <w:rsid w:val="0080184A"/>
    <w:rsid w:val="00820956"/>
    <w:rsid w:val="008443C8"/>
    <w:rsid w:val="00845AD9"/>
    <w:rsid w:val="0085442C"/>
    <w:rsid w:val="00861B08"/>
    <w:rsid w:val="00870C26"/>
    <w:rsid w:val="00895BA6"/>
    <w:rsid w:val="00897768"/>
    <w:rsid w:val="0089793B"/>
    <w:rsid w:val="008D576C"/>
    <w:rsid w:val="008D76AC"/>
    <w:rsid w:val="0097353F"/>
    <w:rsid w:val="009A5AE1"/>
    <w:rsid w:val="009B2C93"/>
    <w:rsid w:val="009C15EB"/>
    <w:rsid w:val="009C59E3"/>
    <w:rsid w:val="00A33EE0"/>
    <w:rsid w:val="00A741A5"/>
    <w:rsid w:val="00AA086B"/>
    <w:rsid w:val="00AA6FCF"/>
    <w:rsid w:val="00AD4032"/>
    <w:rsid w:val="00AD7F9C"/>
    <w:rsid w:val="00AE4D61"/>
    <w:rsid w:val="00B16A6C"/>
    <w:rsid w:val="00B46C59"/>
    <w:rsid w:val="00B75BC8"/>
    <w:rsid w:val="00B7712A"/>
    <w:rsid w:val="00B947C3"/>
    <w:rsid w:val="00BA6AC2"/>
    <w:rsid w:val="00BB0529"/>
    <w:rsid w:val="00BD0D2A"/>
    <w:rsid w:val="00C40F68"/>
    <w:rsid w:val="00C56320"/>
    <w:rsid w:val="00C72937"/>
    <w:rsid w:val="00C96090"/>
    <w:rsid w:val="00CA194A"/>
    <w:rsid w:val="00CC2037"/>
    <w:rsid w:val="00CC291D"/>
    <w:rsid w:val="00CC5651"/>
    <w:rsid w:val="00D048C3"/>
    <w:rsid w:val="00D57975"/>
    <w:rsid w:val="00D67E96"/>
    <w:rsid w:val="00DA0A95"/>
    <w:rsid w:val="00DB7C23"/>
    <w:rsid w:val="00DD30F2"/>
    <w:rsid w:val="00DE2D1D"/>
    <w:rsid w:val="00DE2F84"/>
    <w:rsid w:val="00DE33D6"/>
    <w:rsid w:val="00DE51ED"/>
    <w:rsid w:val="00DE7B97"/>
    <w:rsid w:val="00DF1A29"/>
    <w:rsid w:val="00DF23C1"/>
    <w:rsid w:val="00E117CC"/>
    <w:rsid w:val="00E121CD"/>
    <w:rsid w:val="00E178EE"/>
    <w:rsid w:val="00E17EA5"/>
    <w:rsid w:val="00E20412"/>
    <w:rsid w:val="00E3518E"/>
    <w:rsid w:val="00E51F3A"/>
    <w:rsid w:val="00E6501E"/>
    <w:rsid w:val="00E65157"/>
    <w:rsid w:val="00E86712"/>
    <w:rsid w:val="00E86B9D"/>
    <w:rsid w:val="00E92BAD"/>
    <w:rsid w:val="00E9732D"/>
    <w:rsid w:val="00EA6127"/>
    <w:rsid w:val="00EB18B6"/>
    <w:rsid w:val="00EB4A66"/>
    <w:rsid w:val="00ED7BF4"/>
    <w:rsid w:val="00EE1981"/>
    <w:rsid w:val="00F13050"/>
    <w:rsid w:val="00F61660"/>
    <w:rsid w:val="00FB2197"/>
    <w:rsid w:val="00FB4AD2"/>
    <w:rsid w:val="00FC69F6"/>
    <w:rsid w:val="00FD53F7"/>
    <w:rsid w:val="00FD5AD9"/>
    <w:rsid w:val="00FD7ADB"/>
    <w:rsid w:val="00FE5CB3"/>
    <w:rsid w:val="00FE5DD0"/>
    <w:rsid w:val="00FF3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99"/>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99"/>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5278</Words>
  <Characters>33256</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SIA 1001/2 Contrat de société pour communauté de mandataires</vt:lpstr>
    </vt:vector>
  </TitlesOfParts>
  <Company/>
  <LinksUpToDate>false</LinksUpToDate>
  <CharactersWithSpaces>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1001/2 Contrat de société pour communauté de mandataires</dc:title>
  <dc:subject/>
  <cp:keywords/>
  <dc:description/>
  <cp:revision>5</cp:revision>
  <cp:lastPrinted>2018-10-24T07:30:00Z</cp:lastPrinted>
  <dcterms:created xsi:type="dcterms:W3CDTF">2015-11-18T14:31:00Z</dcterms:created>
  <dcterms:modified xsi:type="dcterms:W3CDTF">2018-10-31T08:38:00Z</dcterms:modified>
</cp:coreProperties>
</file>